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C4" w:rsidRPr="00A532AB" w:rsidRDefault="00AD321E" w:rsidP="00AD32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321E">
        <w:rPr>
          <w:rFonts w:ascii="Times New Roman" w:hAnsi="Times New Roman" w:cs="Times New Roman"/>
          <w:b/>
          <w:bCs/>
          <w:sz w:val="28"/>
          <w:szCs w:val="28"/>
        </w:rPr>
        <w:object w:dxaOrig="9638" w:dyaOrig="15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2.25pt;height:755.25pt" o:ole="">
            <v:imagedata r:id="rId6" o:title=""/>
          </v:shape>
          <o:OLEObject Type="Embed" ProgID="Word.Document.12" ShapeID="_x0000_i1030" DrawAspect="Content" ObjectID="_1635300554" r:id="rId7">
            <o:FieldCodes>\s</o:FieldCodes>
          </o:OLEObject>
        </w:object>
      </w:r>
      <w:r w:rsidR="003E454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642C4" w:rsidRPr="00A532AB">
        <w:rPr>
          <w:rFonts w:ascii="Times New Roman" w:hAnsi="Times New Roman" w:cs="Times New Roman"/>
          <w:b/>
          <w:bCs/>
          <w:sz w:val="28"/>
          <w:szCs w:val="28"/>
        </w:rPr>
        <w:t>ланируемые результаты освоения учебного предмета</w:t>
      </w:r>
      <w:r w:rsidR="003E4540">
        <w:rPr>
          <w:rFonts w:ascii="Times New Roman" w:hAnsi="Times New Roman" w:cs="Times New Roman"/>
          <w:b/>
          <w:bCs/>
          <w:sz w:val="28"/>
          <w:szCs w:val="28"/>
        </w:rPr>
        <w:t xml:space="preserve"> «Физическая </w:t>
      </w:r>
      <w:bookmarkStart w:id="0" w:name="_GoBack"/>
      <w:bookmarkEnd w:id="0"/>
      <w:r w:rsidR="003E4540">
        <w:rPr>
          <w:rFonts w:ascii="Times New Roman" w:hAnsi="Times New Roman" w:cs="Times New Roman"/>
          <w:b/>
          <w:bCs/>
          <w:sz w:val="28"/>
          <w:szCs w:val="28"/>
        </w:rPr>
        <w:t>культура» 7 класс</w:t>
      </w:r>
      <w:r w:rsidR="003642C4" w:rsidRPr="00A532A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642C4" w:rsidRPr="00A532AB" w:rsidRDefault="003642C4" w:rsidP="003642C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2C4" w:rsidRPr="005B1153" w:rsidRDefault="003642C4" w:rsidP="003642C4">
      <w:pPr>
        <w:pStyle w:val="Style6"/>
        <w:widowControl/>
        <w:ind w:left="437"/>
        <w:rPr>
          <w:rStyle w:val="FontStyle35"/>
          <w:rFonts w:ascii="Times New Roman" w:hAnsi="Times New Roman"/>
          <w:i w:val="0"/>
        </w:rPr>
      </w:pPr>
      <w:r w:rsidRPr="005B1153">
        <w:rPr>
          <w:rStyle w:val="FontStyle35"/>
          <w:rFonts w:ascii="Times New Roman" w:hAnsi="Times New Roman"/>
          <w:i w:val="0"/>
        </w:rPr>
        <w:t xml:space="preserve">Личностные </w:t>
      </w:r>
    </w:p>
    <w:p w:rsidR="003642C4" w:rsidRPr="005B1153" w:rsidRDefault="003642C4" w:rsidP="003642C4">
      <w:pPr>
        <w:pStyle w:val="Style6"/>
        <w:widowControl/>
        <w:ind w:left="437"/>
        <w:rPr>
          <w:rStyle w:val="FontStyle35"/>
          <w:rFonts w:ascii="Times New Roman" w:hAnsi="Times New Roman" w:cs="Times New Roman"/>
          <w:b w:val="0"/>
          <w:i w:val="0"/>
        </w:rPr>
      </w:pPr>
      <w:r w:rsidRPr="005B1153">
        <w:rPr>
          <w:rStyle w:val="FontStyle35"/>
          <w:rFonts w:ascii="Times New Roman" w:hAnsi="Times New Roman" w:cs="Times New Roman"/>
          <w:i w:val="0"/>
        </w:rPr>
        <w:t xml:space="preserve">У обучающихся </w:t>
      </w:r>
      <w:r w:rsidRPr="005B1153">
        <w:rPr>
          <w:rStyle w:val="FontStyle35"/>
          <w:rFonts w:ascii="Times New Roman" w:hAnsi="Times New Roman" w:cs="Times New Roman"/>
          <w:i w:val="0"/>
          <w:spacing w:val="30"/>
        </w:rPr>
        <w:t>будут</w:t>
      </w:r>
      <w:r w:rsidRPr="005B1153">
        <w:rPr>
          <w:rStyle w:val="FontStyle35"/>
          <w:rFonts w:ascii="Times New Roman" w:hAnsi="Times New Roman" w:cs="Times New Roman"/>
          <w:i w:val="0"/>
        </w:rPr>
        <w:t xml:space="preserve"> сформированы: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уважительное отношение к физической культуре как важной части общей культуры;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понимание значения физической культуры для укрепления здоровья человека;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понимание позитивного влияния физической культуры на развитие человека;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уважение к достижениям российских спортсменов в истории физической культуры и спорта.</w:t>
      </w:r>
    </w:p>
    <w:p w:rsidR="003642C4" w:rsidRPr="005B1153" w:rsidRDefault="003642C4" w:rsidP="003642C4">
      <w:pPr>
        <w:pStyle w:val="Style6"/>
        <w:widowControl/>
        <w:ind w:left="437"/>
        <w:rPr>
          <w:rStyle w:val="FontStyle35"/>
          <w:rFonts w:ascii="Times New Roman" w:hAnsi="Times New Roman"/>
          <w:b w:val="0"/>
          <w:i w:val="0"/>
        </w:rPr>
      </w:pPr>
      <w:r w:rsidRPr="005B1153">
        <w:rPr>
          <w:rStyle w:val="FontStyle35"/>
          <w:rFonts w:ascii="Times New Roman" w:hAnsi="Times New Roman"/>
          <w:i w:val="0"/>
        </w:rPr>
        <w:t xml:space="preserve">Учащиеся получат возможность </w:t>
      </w:r>
      <w:r w:rsidRPr="005B1153">
        <w:rPr>
          <w:rStyle w:val="FontStyle35"/>
          <w:rFonts w:ascii="Times New Roman" w:hAnsi="Times New Roman"/>
          <w:i w:val="0"/>
          <w:spacing w:val="30"/>
        </w:rPr>
        <w:t>для</w:t>
      </w:r>
      <w:r w:rsidRPr="005B1153">
        <w:rPr>
          <w:rStyle w:val="FontStyle35"/>
          <w:rFonts w:ascii="Times New Roman" w:hAnsi="Times New Roman"/>
          <w:i w:val="0"/>
        </w:rPr>
        <w:t xml:space="preserve"> формирования: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понимания ценности человеческой жизни;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познавательной мотивации к истории возникновения физической культуры;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понимания физической культуры и здоровья как факторов успешной учёбы и социализации;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самостоятельности в выполнении личной гигиены;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понимания личной ответственности за своё поведение в командных соревнованиях, в подвижных играх (на основе правил и представлений о нравственных нормах);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способности проявлять волю во время выполнения физических упражнений, трудолюбие, упорство в развитии физических качеств;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понимания причин успеха в физической культуре; способности к самооценке;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proofErr w:type="spellStart"/>
      <w:r w:rsidRPr="00A532AB">
        <w:rPr>
          <w:rStyle w:val="FontStyle33"/>
          <w:rFonts w:ascii="Times New Roman" w:hAnsi="Times New Roman"/>
        </w:rPr>
        <w:t>саморегуляции</w:t>
      </w:r>
      <w:proofErr w:type="spellEnd"/>
      <w:r w:rsidRPr="00A532AB">
        <w:rPr>
          <w:rStyle w:val="FontStyle33"/>
          <w:rFonts w:ascii="Times New Roman" w:hAnsi="Times New Roman"/>
        </w:rPr>
        <w:t xml:space="preserve"> в управлении своими эмоциями в различных ситуациях.</w:t>
      </w:r>
    </w:p>
    <w:p w:rsidR="003642C4" w:rsidRPr="00A532AB" w:rsidRDefault="003642C4" w:rsidP="003642C4">
      <w:pPr>
        <w:pStyle w:val="Style6"/>
        <w:widowControl/>
        <w:tabs>
          <w:tab w:val="left" w:pos="3825"/>
        </w:tabs>
        <w:ind w:left="437" w:right="4608"/>
        <w:rPr>
          <w:rStyle w:val="FontStyle33"/>
          <w:rFonts w:ascii="Times New Roman" w:hAnsi="Times New Roman"/>
          <w:b/>
        </w:rPr>
      </w:pPr>
      <w:r w:rsidRPr="00A532AB">
        <w:rPr>
          <w:rStyle w:val="FontStyle33"/>
          <w:rFonts w:ascii="Times New Roman" w:hAnsi="Times New Roman"/>
          <w:b/>
        </w:rPr>
        <w:t xml:space="preserve">Предметные </w:t>
      </w:r>
      <w:r w:rsidRPr="00A532AB">
        <w:rPr>
          <w:rStyle w:val="FontStyle33"/>
          <w:rFonts w:ascii="Times New Roman" w:hAnsi="Times New Roman"/>
          <w:b/>
        </w:rPr>
        <w:tab/>
      </w:r>
    </w:p>
    <w:p w:rsidR="003642C4" w:rsidRPr="00A532AB" w:rsidRDefault="003642C4" w:rsidP="003642C4">
      <w:pPr>
        <w:pStyle w:val="Style6"/>
        <w:widowControl/>
        <w:ind w:left="437" w:right="4608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научатся: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руководствоваться правилами поведения на уроках физической культуры;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рассказывать об истории зарождения физической культуры на территории Древней Руси;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понимать значение физической подготовки;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определять частоту сердечных сокращений при физической нагрузке;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соревновательные упражнения;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руководствоваться правилами составления комплексов упражнений, направленных на развитие физических качеств;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строевые упражнения;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различные виды ходьбы и бега;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прыжок в длину с разбега способом «согнув ноги»;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прыжок в высоту с прямого разбега;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lastRenderedPageBreak/>
        <w:t>метать теннисный мяч в вертикальную и горизонтальную цель с 5 м на дальность;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несколько кувырков вперёд, выполнять стойку на лопатках, выполнять «мост» из положения лёжа на спине;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перелезать через гимнастическую скамейку и горку матов;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шаги;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играть в подвижные игры;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элементы спортивных игр;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измерять длину и массу тела, показатели физических качеств.</w:t>
      </w:r>
    </w:p>
    <w:p w:rsidR="003642C4" w:rsidRPr="00A532AB" w:rsidRDefault="003642C4" w:rsidP="003642C4">
      <w:pPr>
        <w:pStyle w:val="Style6"/>
        <w:widowControl/>
        <w:ind w:left="451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получат возможность научиться: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рассказывать о первых соревнованиях на территории Древней Руси;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определять влияние физической подготовки на развитие физических качеств;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соотносить свои результаты с показателями физической нагрузки;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понимать влияние закаливания на организм человека;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самостоятельно составлять и выполнять комплексы упражнений, направленных на развитие определённых физических качеств;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выполнять комбинации из элементов акробатики;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организовывать и играть в подвижные игры во время прогулок.</w:t>
      </w:r>
    </w:p>
    <w:p w:rsidR="003642C4" w:rsidRPr="00A532AB" w:rsidRDefault="003642C4" w:rsidP="003642C4">
      <w:pPr>
        <w:pStyle w:val="Style8"/>
        <w:widowControl/>
        <w:ind w:left="451"/>
        <w:jc w:val="left"/>
        <w:rPr>
          <w:rStyle w:val="FontStyle33"/>
          <w:rFonts w:ascii="Times New Roman" w:hAnsi="Times New Roman"/>
          <w:b/>
        </w:rPr>
      </w:pPr>
      <w:proofErr w:type="spellStart"/>
      <w:r w:rsidRPr="00A532AB">
        <w:rPr>
          <w:rStyle w:val="FontStyle33"/>
          <w:rFonts w:ascii="Times New Roman" w:hAnsi="Times New Roman"/>
          <w:b/>
        </w:rPr>
        <w:t>Метапредметные</w:t>
      </w:r>
      <w:proofErr w:type="spellEnd"/>
    </w:p>
    <w:p w:rsidR="003642C4" w:rsidRPr="00A532AB" w:rsidRDefault="003642C4" w:rsidP="003642C4">
      <w:pPr>
        <w:pStyle w:val="Style6"/>
        <w:widowControl/>
        <w:ind w:left="451" w:right="5069"/>
        <w:rPr>
          <w:rStyle w:val="FontStyle34"/>
          <w:rFonts w:ascii="Times New Roman" w:hAnsi="Times New Roman"/>
          <w:i/>
        </w:rPr>
      </w:pPr>
      <w:r w:rsidRPr="00A532AB">
        <w:rPr>
          <w:rStyle w:val="FontStyle34"/>
          <w:rFonts w:ascii="Times New Roman" w:hAnsi="Times New Roman"/>
          <w:i/>
        </w:rPr>
        <w:t xml:space="preserve">Регулятивные </w:t>
      </w:r>
    </w:p>
    <w:p w:rsidR="003642C4" w:rsidRPr="00A532AB" w:rsidRDefault="003642C4" w:rsidP="003642C4">
      <w:pPr>
        <w:pStyle w:val="Style6"/>
        <w:widowControl/>
        <w:ind w:left="451" w:right="5069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научатся: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руководствоваться правилами поведения на уроках физической культуры;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продумывать и устанавливать последовательность упражнений в комплексах утренней гимнастики, по профилактике нарушений осанки, физкультминуток, руководствуясь правилами;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объяснять, какие технические приёмы были использованы при выполнении задания;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самостоятельно выполнять заданные комплексы упражнений, направленные на развитие физических качеств;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координировать взаимодействие с партнёрами в игре;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анализировать и оценивать результаты, находить возможности и способы их улучшения (под руководством учителя);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участвовать в подвижных играх, руководствуясь правилами.</w:t>
      </w:r>
    </w:p>
    <w:p w:rsidR="003642C4" w:rsidRPr="00A532AB" w:rsidRDefault="003642C4" w:rsidP="005B1153">
      <w:pPr>
        <w:pStyle w:val="Style6"/>
        <w:widowControl/>
        <w:ind w:left="389"/>
        <w:jc w:val="both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получат возможность научиться: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ставить собственные цели и задачи по развитию физических качеств;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3642C4" w:rsidRPr="00A532AB" w:rsidRDefault="003642C4" w:rsidP="005B1153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осмысленно выбирать способы и приёмы действий при выполнении физических упражнений и в спортивных играх;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соотносить свои результаты с показателями физической нагрузки;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определять наиболее эффективные способы достижения результата;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lastRenderedPageBreak/>
        <w:t xml:space="preserve">самостоятельно организовывать </w:t>
      </w:r>
      <w:proofErr w:type="spellStart"/>
      <w:r w:rsidRPr="00A532AB">
        <w:rPr>
          <w:rStyle w:val="FontStyle33"/>
          <w:rFonts w:ascii="Times New Roman" w:hAnsi="Times New Roman"/>
        </w:rPr>
        <w:t>здоровьесберегающую</w:t>
      </w:r>
      <w:proofErr w:type="spellEnd"/>
      <w:r w:rsidRPr="00A532AB">
        <w:rPr>
          <w:rStyle w:val="FontStyle33"/>
          <w:rFonts w:ascii="Times New Roman" w:hAnsi="Times New Roman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выделять эстетические характеристики в движениях человека, оценивать красоту телосложения и осанки;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организовывать подвижные игры во время прогулок.</w:t>
      </w:r>
    </w:p>
    <w:p w:rsidR="003642C4" w:rsidRPr="00A532AB" w:rsidRDefault="003642C4" w:rsidP="003642C4">
      <w:pPr>
        <w:pStyle w:val="Style6"/>
        <w:widowControl/>
        <w:ind w:left="389" w:right="4570"/>
        <w:rPr>
          <w:rStyle w:val="FontStyle34"/>
          <w:rFonts w:ascii="Times New Roman" w:hAnsi="Times New Roman"/>
          <w:i/>
        </w:rPr>
      </w:pPr>
      <w:r w:rsidRPr="00A532AB">
        <w:rPr>
          <w:rStyle w:val="FontStyle34"/>
          <w:rFonts w:ascii="Times New Roman" w:hAnsi="Times New Roman"/>
          <w:i/>
        </w:rPr>
        <w:t xml:space="preserve">Познавательные </w:t>
      </w:r>
    </w:p>
    <w:p w:rsidR="003642C4" w:rsidRPr="00A532AB" w:rsidRDefault="003642C4" w:rsidP="003642C4">
      <w:pPr>
        <w:pStyle w:val="Style6"/>
        <w:widowControl/>
        <w:ind w:left="389" w:right="4570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научатся: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осуществлять поиск необходимой информации, используя различные справочные материалы;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свободно ориентироваться в книге, используя информацию форзацев, оглавления, справочного бюро;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различать виды физических упражнений, виды спорта;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сравнивать, группировать, классифицировать виды спорта летних и зимних Олимпийских игр;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устанавливать зависимость частоты сердечных сокращений от физической нагрузки;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устанавливать взаимосвязь между занятиями физической культурой и воспитанием характера человека.</w:t>
      </w:r>
    </w:p>
    <w:p w:rsidR="003642C4" w:rsidRPr="00A532AB" w:rsidRDefault="003642C4" w:rsidP="003642C4">
      <w:pPr>
        <w:pStyle w:val="Style6"/>
        <w:widowControl/>
        <w:ind w:left="451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5"/>
          <w:rFonts w:ascii="Times New Roman" w:hAnsi="Times New Roman"/>
        </w:rPr>
        <w:t>Учащиеся получат возможность научиться: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находить нужную информацию, используя словарь учебника, дополнительную познавательную литературу справочного характера;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устанавливать и объяснять связь между физической культурой и здоровьем человека, развитием человека;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сравнивать, классифицировать виды ходьбы и бега, виды спорта;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соотносить физические упражнения с развитием определённых физических качеств и группировать их;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устанавливать связь между изменениями в сердечной, дыхательной, мышечной системах организма и физической нагрузкой.</w:t>
      </w:r>
    </w:p>
    <w:p w:rsidR="003642C4" w:rsidRPr="00A532AB" w:rsidRDefault="003642C4" w:rsidP="003642C4">
      <w:pPr>
        <w:pStyle w:val="Style6"/>
        <w:widowControl/>
        <w:ind w:left="451" w:right="-1"/>
        <w:rPr>
          <w:rStyle w:val="FontStyle35"/>
          <w:rFonts w:ascii="Times New Roman" w:hAnsi="Times New Roman"/>
          <w:b w:val="0"/>
          <w:i w:val="0"/>
        </w:rPr>
      </w:pPr>
      <w:r w:rsidRPr="00A532AB">
        <w:rPr>
          <w:rStyle w:val="FontStyle34"/>
          <w:rFonts w:ascii="Times New Roman" w:hAnsi="Times New Roman"/>
        </w:rPr>
        <w:t xml:space="preserve">Коммуникативные </w:t>
      </w:r>
      <w:r w:rsidRPr="00A532AB">
        <w:rPr>
          <w:rStyle w:val="FontStyle35"/>
          <w:rFonts w:ascii="Times New Roman" w:hAnsi="Times New Roman"/>
        </w:rPr>
        <w:t>Учащиеся научатся: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рассказывать об истории зарождения физической культуры на территории Древней Руси;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выражать собственное эмоциональное отношение к разным видам спорта;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задавать вопросы уточняющего характера по выполнению физических упражнений;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 xml:space="preserve">понимать действия партнёра в игровой ситуации. </w:t>
      </w:r>
      <w:r w:rsidRPr="00A532AB">
        <w:rPr>
          <w:rStyle w:val="FontStyle35"/>
          <w:rFonts w:ascii="Times New Roman" w:hAnsi="Times New Roman"/>
        </w:rPr>
        <w:t>Учащиеся получат возможность научиться: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участвовать в беседе и рассказывать о первых соревнованиях на территории Древней Руси, о достижениях российских спортсменов на Олимпийских играх;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высказывать собственное мнение о значении физической культуры для здоровья человека, для личного здоровья;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задавать вопросы уточняющего характера по организации игр;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координировать взаимодействие с партнёрами в игре;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lastRenderedPageBreak/>
        <w:t>договариваться и приходить к общему решению;</w:t>
      </w:r>
    </w:p>
    <w:p w:rsidR="003642C4" w:rsidRPr="00A532AB" w:rsidRDefault="003642C4" w:rsidP="003642C4">
      <w:pPr>
        <w:pStyle w:val="Style19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/>
        </w:rPr>
      </w:pPr>
      <w:r w:rsidRPr="00A532AB">
        <w:rPr>
          <w:rStyle w:val="FontStyle33"/>
          <w:rFonts w:ascii="Times New Roman" w:hAnsi="Times New Roman"/>
        </w:rPr>
        <w:t>дополнять или отрицать суждение, приводить примеры.</w:t>
      </w:r>
    </w:p>
    <w:p w:rsidR="003642C4" w:rsidRPr="00A532AB" w:rsidRDefault="003642C4" w:rsidP="003642C4">
      <w:pPr>
        <w:pStyle w:val="Style19"/>
        <w:widowControl/>
        <w:tabs>
          <w:tab w:val="left" w:pos="384"/>
        </w:tabs>
        <w:spacing w:line="360" w:lineRule="auto"/>
        <w:ind w:left="384" w:firstLine="0"/>
        <w:rPr>
          <w:rStyle w:val="FontStyle33"/>
          <w:rFonts w:ascii="Times New Roman" w:hAnsi="Times New Roman"/>
        </w:rPr>
      </w:pPr>
    </w:p>
    <w:p w:rsidR="003642C4" w:rsidRPr="00A532AB" w:rsidRDefault="003642C4" w:rsidP="003642C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5C2E" w:rsidRPr="006F5C2E" w:rsidRDefault="006F5C2E" w:rsidP="006F5C2E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C2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«Физическая культура».</w:t>
      </w:r>
    </w:p>
    <w:p w:rsidR="006F5C2E" w:rsidRPr="006F5C2E" w:rsidRDefault="006F5C2E" w:rsidP="006F5C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(7 класс 105</w:t>
      </w:r>
      <w:r w:rsidRPr="006F5C2E">
        <w:rPr>
          <w:rFonts w:ascii="Times New Roman" w:hAnsi="Times New Roman" w:cs="Times New Roman"/>
          <w:sz w:val="28"/>
          <w:szCs w:val="28"/>
        </w:rPr>
        <w:t xml:space="preserve"> часов из расчета 3 часа в неделю).</w:t>
      </w:r>
    </w:p>
    <w:p w:rsidR="006F5C2E" w:rsidRDefault="006F5C2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5C2E">
        <w:rPr>
          <w:rFonts w:ascii="Times New Roman" w:hAnsi="Times New Roman" w:cs="Times New Roman"/>
          <w:sz w:val="28"/>
          <w:szCs w:val="28"/>
        </w:rPr>
        <w:t>В результате освоения программного материала ученик получит знания о физической культуре</w:t>
      </w:r>
      <w:r w:rsidRPr="006F5C2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F5C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1328" w:rsidRDefault="00D31328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Легкая атлетика(24часа)</w:t>
      </w:r>
    </w:p>
    <w:tbl>
      <w:tblPr>
        <w:tblStyle w:val="a3"/>
        <w:tblW w:w="5000" w:type="pct"/>
        <w:tblLayout w:type="fixed"/>
        <w:tblLook w:val="04A0"/>
      </w:tblPr>
      <w:tblGrid>
        <w:gridCol w:w="674"/>
        <w:gridCol w:w="4609"/>
        <w:gridCol w:w="4288"/>
      </w:tblGrid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Высокий старт от 30 до 40 м. Бег с ускорением от 40 до 60 м.</w:t>
            </w:r>
          </w:p>
        </w:tc>
        <w:tc>
          <w:tcPr>
            <w:tcW w:w="2240" w:type="pct"/>
          </w:tcPr>
          <w:p w:rsidR="001F0EF6" w:rsidRPr="001F0EF6" w:rsidRDefault="001F0EF6" w:rsidP="00B365AE">
            <w:pPr>
              <w:pStyle w:val="Style9"/>
              <w:widowControl/>
              <w:spacing w:line="307" w:lineRule="exact"/>
              <w:ind w:right="14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Знать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применять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правила поведения на занятиях лёгкой атле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softHyphen/>
              <w:t xml:space="preserve">тикой и подвижными играми. </w:t>
            </w:r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Выявлять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5AE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различия в основных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способах передвижения чело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softHyphen/>
              <w:t>века.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Скоростной бег до 60 м. Эстафеты, старты из различных исход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ных положений.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Пересказывать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тексты по истории возникновения физической культуры на территории Древней Руси. </w:t>
            </w:r>
            <w:r w:rsidRPr="00193F47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Выполнять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повороты в движении.</w:t>
            </w:r>
          </w:p>
          <w:p w:rsidR="001F0EF6" w:rsidRPr="001F0EF6" w:rsidRDefault="001F0EF6" w:rsidP="00C42C9E">
            <w:pPr>
              <w:pStyle w:val="Style15"/>
              <w:widowControl/>
              <w:spacing w:line="307" w:lineRule="exact"/>
              <w:ind w:right="53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193F47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 xml:space="preserve">Общаться </w:t>
            </w:r>
            <w:r w:rsidRPr="00193F47">
              <w:rPr>
                <w:rStyle w:val="FontStyle21"/>
                <w:rFonts w:ascii="Times New Roman" w:hAnsi="Times New Roman" w:cs="Times New Roman"/>
                <w:i/>
                <w:sz w:val="28"/>
                <w:szCs w:val="28"/>
              </w:rPr>
              <w:t xml:space="preserve">и </w:t>
            </w:r>
            <w:r w:rsidRPr="00193F47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взаимодействовать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 игровой деятельности.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Процесс совершенствования прыжков в высоту.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Понимать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раскрывать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связь физической подготовки с развитием физических качеств.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1F0EF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показатели физического развития.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универсальные уме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ния, связанные с выполнением организующих упражнений.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Прыжки в высоту. Эстафеты, старты из различных исход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ных положений.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</w:t>
            </w:r>
            <w:proofErr w:type="spellStart"/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перестраивания</w:t>
            </w:r>
            <w:proofErr w:type="spellEnd"/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 из колонны по одному в колонну по три; передвижения по диагонали.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качество координации движений.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>Осваи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softHyphen/>
              <w:t xml:space="preserve">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двигательные действия в подвижной игре.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Прыжки в длину с 9-11 шагов раз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 xml:space="preserve">бега. Влияние легкоатлетических 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упражне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ний на укрепление здоровья.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передвижение по диагонали.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ходьбы в разном темпе.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Прыжки в длину с 9-11 шагов раз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бега. Эстафеты.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передвижение по диагонали.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ходьбы в разном темпе.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Овладение техникой метания мало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го мяча в цель и на дальность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передвижение по диагонали.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ходьбы в разном темпе.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Метание теннисного мяча  на дальность отскока от стены с места, с шага, с двух шагов, с трёх шагов.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ходьбу в разном темпе под звуковые сигналы.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Описывать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беговых упражнений.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Метание теннисного мяча  в горизонтальную и вертикальную цель с расстояния 10—12 м.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ходьбы с изменением длины и частоты шагов.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координацию и быстроту во время выполнения челночного бега 3x10 м.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Метание мяча весом 150 г с места на дальность.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ходьбы с изменением длины и частоты шагов.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координацию и быстроту во время выполнения челночного бега 3x10 м.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Метание мяча весом 150 г с места на дальность и с 4—5 бросковых шагов</w:t>
            </w:r>
            <w:proofErr w:type="gramStart"/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прыжки через скакалку на двух ногах, вращая её вперёд.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бега различными способами.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Бросок набивного мяча (2 кг).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бега с изменением частоты и длины шагов.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техники бе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зопасности при выполнении беговых упражнений.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Ловля набивного мяча (2 кг) двумя руками после броска партнёра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бега с изменением частоты и длины шагов.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техники бе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зопасности при выполнении беговых упражнений.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Совершенствование прыжков в высоту. Вредные привычки. 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координацию и быстроту во время проведения под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вижных игр.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прыжков на двух ногах через скакалку.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Прыжки и </w:t>
            </w:r>
            <w:proofErr w:type="spellStart"/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многоскоки</w:t>
            </w:r>
            <w:proofErr w:type="spellEnd"/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метания в цель и на дальность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координацию и быстроту во время проведения под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вижных игр.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технику прыжков на двух ногах через скакалку.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в равномерном темпе до 8 мин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выносливость во время бега.</w:t>
            </w:r>
          </w:p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Взаимодействовать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в парах и группах при выполнении технических действий в подвижной игре.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в равномерном темпе: мальчики до 20 мин, девочки до 15 мин.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составлять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на 1500 м. Правила самоконтроля и ги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гиены.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составлять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в равномерном темпе до 12 минут. Круговая тренировка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метания теннисного мяча в цель.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характерные ошибки при выполнении метания в цель.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Излагать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и условия проведения игры «Попади в мяч».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в равномерном темпе 15 минут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составлять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комп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лексы упражнений с набивными мячами, направленные на развитие силы.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прыжка в высоту с прямого разбега.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Бег на местности 1200м. Психологические особенности возра</w:t>
            </w: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стного развития.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характерные ошибки при выполнении метания в гори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зонтальную цель.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прыжка в высоту с прямого разбега.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Кросс до 12 минут, бег с препятствиями на местности.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характерные ошибки при выполнении метания в гори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зонтальную цель.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прыжка в высоту с прямого разбега.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Круговая тренировка. Кросс до 15 минут.</w:t>
            </w:r>
          </w:p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выполнения прыжков через скакалку.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>Прояв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softHyphen/>
              <w:t xml:space="preserve">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качества быстроты, коорди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нации и внимания при выполнении упражнений.</w:t>
            </w:r>
          </w:p>
        </w:tc>
      </w:tr>
      <w:tr w:rsidR="001F0EF6" w:rsidRPr="00C5115C" w:rsidTr="001F0EF6">
        <w:tc>
          <w:tcPr>
            <w:tcW w:w="352" w:type="pct"/>
          </w:tcPr>
          <w:p w:rsidR="001F0EF6" w:rsidRPr="00C5115C" w:rsidRDefault="001F0EF6" w:rsidP="00C4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8" w:type="pct"/>
          </w:tcPr>
          <w:p w:rsidR="001F0EF6" w:rsidRPr="001F0EF6" w:rsidRDefault="001F0EF6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F0EF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Кросс до 15 минут.</w:t>
            </w:r>
          </w:p>
        </w:tc>
        <w:tc>
          <w:tcPr>
            <w:tcW w:w="2240" w:type="pct"/>
          </w:tcPr>
          <w:p w:rsidR="001F0EF6" w:rsidRPr="001F0EF6" w:rsidRDefault="001F0EF6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качество силы в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бросках набивного мяча от груди. </w:t>
            </w:r>
            <w:r w:rsidRPr="001F0EF6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Моделировать 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выполне</w:t>
            </w:r>
            <w:r w:rsidRPr="001F0EF6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ния игровых действий в подвижной игре «Третий лишний».</w:t>
            </w:r>
          </w:p>
        </w:tc>
      </w:tr>
    </w:tbl>
    <w:p w:rsidR="006F5C2E" w:rsidRDefault="006F5C2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879" w:rsidRDefault="00A21879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Гандбол (10 часов)</w:t>
      </w:r>
    </w:p>
    <w:tbl>
      <w:tblPr>
        <w:tblStyle w:val="a3"/>
        <w:tblW w:w="4924" w:type="pct"/>
        <w:tblLayout w:type="fixed"/>
        <w:tblLook w:val="04A0"/>
      </w:tblPr>
      <w:tblGrid>
        <w:gridCol w:w="675"/>
        <w:gridCol w:w="4626"/>
        <w:gridCol w:w="4117"/>
        <w:gridCol w:w="8"/>
      </w:tblGrid>
      <w:tr w:rsidR="00203A5B" w:rsidRPr="00C5115C" w:rsidTr="00203A5B"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Стойки и перемещения. Повороты без мяча и с мячом.</w:t>
            </w:r>
          </w:p>
        </w:tc>
        <w:tc>
          <w:tcPr>
            <w:tcW w:w="2188" w:type="pct"/>
            <w:gridSpan w:val="2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прыжков через скакалку с продвижением вперёд.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универсальные умения контролировать ве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личину нагрузки.</w:t>
            </w:r>
          </w:p>
        </w:tc>
      </w:tr>
      <w:tr w:rsidR="00203A5B" w:rsidRPr="00C5115C" w:rsidTr="00203A5B"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Остановка шагом. Передача мяча на месте.</w:t>
            </w:r>
          </w:p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8" w:type="pct"/>
            <w:gridSpan w:val="2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полученные умения в беге и прыжках в преодолении полосы препятствий.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качество быстроты при преодолении полосы препятствий.</w:t>
            </w:r>
          </w:p>
        </w:tc>
      </w:tr>
      <w:tr w:rsidR="00203A5B" w:rsidRPr="00C5115C" w:rsidTr="00203A5B"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Ловля и передача мяча двумя руками на месте и в движении </w:t>
            </w:r>
          </w:p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8" w:type="pct"/>
            <w:gridSpan w:val="2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Общаться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и взаимодействовать в игровой деятельности.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Ловля катящегося </w:t>
            </w:r>
          </w:p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мяча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правила поведения на уроках гимнастики.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Описывать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технику разучиваемых упражнений.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Бросок мяча в прыжке. Блокировка броска.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правила поведения на уроках гимнастики.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Описывать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технику разучиваемых упражнений.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Позиционное нападение с изменени</w:t>
            </w: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ем позиций.</w:t>
            </w:r>
          </w:p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Нападение быстрым прорывом (2:1).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типичные ошибки при выполнении кувырка вперёд и стойки на лопатках.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правила техники безопасности при выполнении акробатических упражнений.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по правилам мини-гандбола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типичные ошибки при выполнении кувырка вперёд и стойки на лопатках.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203A5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правила техники безопасности при выполнении акробатических упражнений.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Перехват мяча. Игра вратаря.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вы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полнения кувырков вперёд.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типичные ошибки при выполнении кувырков вперёд.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Описывать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гимнасти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ческих упражнений.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9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Комбинация из освоенных элементов техники перемещений и владения мячом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со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ставления комплексов упражнений. </w:t>
            </w:r>
          </w:p>
        </w:tc>
      </w:tr>
      <w:tr w:rsidR="00203A5B" w:rsidRPr="00C5115C" w:rsidTr="00203A5B">
        <w:trPr>
          <w:gridAfter w:val="1"/>
          <w:wAfter w:w="4" w:type="pct"/>
        </w:trPr>
        <w:tc>
          <w:tcPr>
            <w:tcW w:w="358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2454" w:type="pct"/>
          </w:tcPr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Введение мяча. </w:t>
            </w:r>
          </w:p>
          <w:p w:rsidR="00203A5B" w:rsidRPr="00203A5B" w:rsidRDefault="00203A5B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03A5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Ловля и передача мяча двумя руками на месте и в движении</w:t>
            </w:r>
          </w:p>
        </w:tc>
        <w:tc>
          <w:tcPr>
            <w:tcW w:w="2184" w:type="pct"/>
          </w:tcPr>
          <w:p w:rsidR="00203A5B" w:rsidRPr="00203A5B" w:rsidRDefault="00203A5B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203A5B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со</w:t>
            </w:r>
            <w:r w:rsidRPr="00203A5B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ставления комплексов упражнений. </w:t>
            </w:r>
          </w:p>
        </w:tc>
      </w:tr>
    </w:tbl>
    <w:p w:rsidR="00A21879" w:rsidRDefault="00A21879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65AE" w:rsidRDefault="00B365A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Баскетбол (16 часов)</w:t>
      </w:r>
    </w:p>
    <w:tbl>
      <w:tblPr>
        <w:tblStyle w:val="a3"/>
        <w:tblW w:w="4925" w:type="pct"/>
        <w:tblLayout w:type="fixed"/>
        <w:tblLook w:val="04A0"/>
      </w:tblPr>
      <w:tblGrid>
        <w:gridCol w:w="675"/>
        <w:gridCol w:w="4634"/>
        <w:gridCol w:w="4118"/>
      </w:tblGrid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История баскетбола. Дальнейшее обучение технике движений.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Общаться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взаимодействовать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в игровой деятельности.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упражнения на развитие качества гибкости.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Остановка двумя шагами и прыжком. Повороты без мяча и с мячом.</w:t>
            </w:r>
          </w:p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Общаться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взаимодействовать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в игровой деятельности.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упражнения на развитие качества гибкости.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Остановки, повороты. Передача мяча от груди.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Общаться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взаимодействовать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в игровой деятельности.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упражнения на развитие качества гибкости.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Ловля и передача мяча двумя руками от груди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выполнения «моста» из положения лёжа на спине.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качество гибкости при выполнении гимнастических упражнений.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 Выявлять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типичные ошибки при выполнении «моста» из положе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ния лёжа на спине.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Принимать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адекватные решения в условиях игровой деятельности.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Передача одной рукой от плеча. Введение мяча.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силу при выполнении виса, согнув ноги. 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Ведение мяча в низкой, средней и высокой стойке на месте.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выполнения уп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ражнений ритмической гимнастики.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Ловля и передача мяча  в движении.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выполнения уп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ражнений ритмической гимнастики.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по правилам мини-баскетбола. Дальнейшее обучение технике движений.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технику выполнения уп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ражнений ритмической гимнастики.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Ведение мяча в низкой, средней и высокой стойке на месте. Бросок с места.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выполнения переката назад в группировке с последующей опорой руками за головой.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техники безопасности при выполнении переката назад.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Введение мяча в движении. Вырывание и выбивание мяча</w:t>
            </w:r>
          </w:p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выполнения переката назад в группировке с последующей опорой руками за головой.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правила техники безопасности при выполнении переката назад.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Броски одной и двумя руками с ме</w:t>
            </w: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ста и в движении (после ведения, после ловли) без сопротивления за</w:t>
            </w: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softHyphen/>
              <w:t>щитника.</w:t>
            </w:r>
          </w:p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 xml:space="preserve">Осваивать технику </w:t>
            </w:r>
            <w:proofErr w:type="spellStart"/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перелезания</w:t>
            </w:r>
            <w:proofErr w:type="spellEnd"/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 xml:space="preserve"> через препятствие. </w:t>
            </w:r>
            <w:proofErr w:type="spellStart"/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Самостраховка</w:t>
            </w:r>
            <w:proofErr w:type="spellEnd"/>
            <w:r w:rsidRPr="00B365AE">
              <w:rPr>
                <w:rStyle w:val="FontStyle22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Выбивание мяча. Игра по правилам мини-баскетбола.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виса на согнутых руках.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силу при выполнении виса.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Тактика свободного нападения.</w:t>
            </w:r>
          </w:p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</w:t>
            </w:r>
            <w:proofErr w:type="spellStart"/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переползания</w:t>
            </w:r>
            <w:proofErr w:type="spellEnd"/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 по-пластунски.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</w:t>
            </w:r>
            <w:proofErr w:type="spellStart"/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переползания</w:t>
            </w:r>
            <w:proofErr w:type="spellEnd"/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 по-пластунски.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Нападение быстрым прорывом (1:0).</w:t>
            </w:r>
          </w:p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Взаимодействие двух игроков «Отдай мяч и выйди»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подтягивание на низкой перекладине.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выносливость и силу при подтя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гивании.</w:t>
            </w:r>
          </w:p>
        </w:tc>
      </w:tr>
      <w:tr w:rsidR="00B365AE" w:rsidRPr="00B365AE" w:rsidTr="00B365AE">
        <w:tc>
          <w:tcPr>
            <w:tcW w:w="3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58" w:type="pct"/>
          </w:tcPr>
          <w:p w:rsidR="00B365AE" w:rsidRPr="00B365AE" w:rsidRDefault="00B365AE" w:rsidP="00C42C9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36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Комбинация из освоенных элементов</w:t>
            </w:r>
          </w:p>
        </w:tc>
        <w:tc>
          <w:tcPr>
            <w:tcW w:w="2184" w:type="pct"/>
          </w:tcPr>
          <w:p w:rsidR="00B365AE" w:rsidRPr="00B365AE" w:rsidRDefault="00B365AE" w:rsidP="00C42C9E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</w:pP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технику элементов акробатики.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 xml:space="preserve">правила техники безопасности при выполнении акробатических упражнений. </w:t>
            </w:r>
            <w:r w:rsidRPr="00B365A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t>ха</w:t>
            </w:r>
            <w:r w:rsidRPr="00B365AE">
              <w:rPr>
                <w:rStyle w:val="FontStyle21"/>
                <w:rFonts w:ascii="Times New Roman" w:hAnsi="Times New Roman" w:cs="Times New Roman"/>
                <w:iCs/>
                <w:sz w:val="28"/>
                <w:szCs w:val="28"/>
              </w:rPr>
              <w:softHyphen/>
              <w:t>рактерные ошибки в выполнении упражнений.</w:t>
            </w:r>
          </w:p>
        </w:tc>
      </w:tr>
    </w:tbl>
    <w:p w:rsidR="00B365AE" w:rsidRDefault="00B365A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321E" w:rsidRDefault="00AD321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321E" w:rsidRDefault="00AD321E" w:rsidP="00AD321E">
      <w:pPr>
        <w:spacing w:after="0"/>
        <w:ind w:left="567" w:right="283"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 учебного предмета «Физическая культура»</w:t>
      </w:r>
    </w:p>
    <w:p w:rsidR="00AD321E" w:rsidRPr="007B3CE9" w:rsidRDefault="00AD321E" w:rsidP="00AD321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3CE9">
        <w:rPr>
          <w:rFonts w:ascii="Times New Roman" w:hAnsi="Times New Roman" w:cs="Times New Roman"/>
          <w:sz w:val="28"/>
          <w:szCs w:val="28"/>
        </w:rPr>
        <w:t>(9 класс 102 часов из расчета 3 часа в неделю).</w:t>
      </w:r>
    </w:p>
    <w:p w:rsidR="00AD321E" w:rsidRDefault="00AD321E" w:rsidP="00AD321E">
      <w:pPr>
        <w:spacing w:after="0"/>
        <w:rPr>
          <w:sz w:val="28"/>
          <w:szCs w:val="28"/>
        </w:rPr>
      </w:pP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0"/>
        <w:gridCol w:w="2931"/>
        <w:gridCol w:w="6022"/>
      </w:tblGrid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>/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Легк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ая атлетика и подвижные игры (20</w:t>
            </w: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ч)</w:t>
            </w:r>
          </w:p>
        </w:tc>
        <w:tc>
          <w:tcPr>
            <w:tcW w:w="3100" w:type="pct"/>
          </w:tcPr>
          <w:p w:rsidR="00AD321E" w:rsidRPr="007B3CE9" w:rsidRDefault="00AD321E" w:rsidP="007A707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3CE9">
              <w:rPr>
                <w:rFonts w:ascii="Times New Roman" w:hAnsi="Times New Roman" w:cs="Times New Roman"/>
                <w:b/>
                <w:bCs/>
              </w:rPr>
              <w:t xml:space="preserve">Содержание учебного предмета </w:t>
            </w:r>
          </w:p>
          <w:p w:rsidR="00AD321E" w:rsidRPr="000827B1" w:rsidRDefault="00AD321E" w:rsidP="007A707D">
            <w:pPr>
              <w:spacing w:after="0"/>
              <w:ind w:firstLine="709"/>
              <w:jc w:val="center"/>
              <w:rPr>
                <w:rStyle w:val="FontStyle22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7B3CE9">
              <w:rPr>
                <w:rFonts w:ascii="Times New Roman" w:hAnsi="Times New Roman" w:cs="Times New Roman"/>
                <w:b/>
                <w:bCs/>
              </w:rPr>
              <w:t>«Физическая культура».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Спринтерский бег, эстафетный бег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 Инструктаж по ТБ.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</w:t>
            </w:r>
            <w:r>
              <w:rPr>
                <w:rStyle w:val="FontStyle21"/>
                <w:rFonts w:ascii="Times New Roman" w:hAnsi="Times New Roman" w:cs="Times New Roman"/>
              </w:rPr>
              <w:t>-3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15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 (до 30 м). Бег по дистанции (70-80 м). Эстафетный бег. Специальные беговые упражнения. Развитие скоростных качеств. Основы обучения двигательным действиям. </w:t>
            </w:r>
          </w:p>
          <w:p w:rsidR="00AD321E" w:rsidRPr="000827B1" w:rsidRDefault="00AD321E" w:rsidP="007A707D">
            <w:pPr>
              <w:pStyle w:val="Style15"/>
              <w:widowControl/>
              <w:spacing w:line="307" w:lineRule="exact"/>
              <w:ind w:right="53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 Финиширование. Эстафет</w:t>
            </w:r>
            <w:r w:rsidRPr="00EC7187">
              <w:rPr>
                <w:rFonts w:ascii="Times New Roman" w:hAnsi="Times New Roman" w:cs="Times New Roman"/>
              </w:rPr>
              <w:softHyphen/>
              <w:t>ный бег. Специальные беговые упражнения. Разви</w:t>
            </w:r>
            <w:r w:rsidRPr="00EC7187">
              <w:rPr>
                <w:rFonts w:ascii="Times New Roman" w:hAnsi="Times New Roman" w:cs="Times New Roman"/>
              </w:rPr>
              <w:softHyphen/>
              <w:t>тие скоростных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результат (60 м).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результат (60 м). Специальные беговые упражнения. Эстафетный бег. Развитие скоростных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длину. Ме</w:t>
            </w:r>
            <w:r w:rsidRPr="00EC7187">
              <w:rPr>
                <w:rFonts w:ascii="Times New Roman" w:hAnsi="Times New Roman" w:cs="Times New Roman"/>
              </w:rPr>
              <w:softHyphen/>
              <w:t>тание малого мяча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 способом «согнув ноги» с 11-13 бе</w:t>
            </w:r>
            <w:r w:rsidRPr="00EC7187">
              <w:rPr>
                <w:rFonts w:ascii="Times New Roman" w:hAnsi="Times New Roman" w:cs="Times New Roman"/>
              </w:rPr>
              <w:softHyphen/>
              <w:t>говых шагов. Отталкивание. Метание мяча на даль</w:t>
            </w:r>
            <w:r w:rsidRPr="00EC7187">
              <w:rPr>
                <w:rFonts w:ascii="Times New Roman" w:hAnsi="Times New Roman" w:cs="Times New Roman"/>
              </w:rPr>
              <w:softHyphen/>
              <w:t>ность с места. Специальные беговые упражнения. Развитие скоростно-силовых качеств. История отечественного спорта.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длину. Ме</w:t>
            </w:r>
            <w:r w:rsidRPr="00EC7187">
              <w:rPr>
                <w:rFonts w:ascii="Times New Roman" w:hAnsi="Times New Roman" w:cs="Times New Roman"/>
              </w:rPr>
              <w:softHyphen/>
              <w:t>тание малого мяча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 способом «согнув ноги» с 11-13 бе</w:t>
            </w:r>
            <w:r w:rsidRPr="00EC7187">
              <w:rPr>
                <w:rFonts w:ascii="Times New Roman" w:hAnsi="Times New Roman" w:cs="Times New Roman"/>
              </w:rPr>
              <w:softHyphen/>
              <w:t>говых шагов. Приземление. Метание мяча на даль</w:t>
            </w:r>
            <w:r w:rsidRPr="00EC7187">
              <w:rPr>
                <w:rFonts w:ascii="Times New Roman" w:hAnsi="Times New Roman" w:cs="Times New Roman"/>
              </w:rPr>
              <w:softHyphen/>
              <w:t>ность с разбега. Специальные беговые упражнения. Развитие скоростно-силовых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длину. Ме</w:t>
            </w:r>
            <w:r w:rsidRPr="00EC7187">
              <w:rPr>
                <w:rFonts w:ascii="Times New Roman" w:hAnsi="Times New Roman" w:cs="Times New Roman"/>
              </w:rPr>
              <w:softHyphen/>
              <w:t>тание малого мяча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длину на результат. Метание мяча на дальность. Развитие скоростно-силовых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9-10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сред</w:t>
            </w:r>
            <w:r w:rsidRPr="00EC7187">
              <w:rPr>
                <w:rFonts w:ascii="Times New Roman" w:hAnsi="Times New Roman" w:cs="Times New Roman"/>
              </w:rPr>
              <w:softHyphen/>
              <w:t>ние дистан</w:t>
            </w:r>
            <w:r w:rsidRPr="00EC7187">
              <w:rPr>
                <w:rFonts w:ascii="Times New Roman" w:hAnsi="Times New Roman" w:cs="Times New Roman"/>
              </w:rPr>
              <w:softHyphen/>
              <w:t>ции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Бег (2000 м </w:t>
            </w:r>
            <w:proofErr w:type="gramStart"/>
            <w:r w:rsidRPr="00EC7187">
              <w:rPr>
                <w:rFonts w:ascii="Times New Roman" w:hAnsi="Times New Roman" w:cs="Times New Roman"/>
              </w:rPr>
              <w:t>-м</w:t>
            </w:r>
            <w:proofErr w:type="gramEnd"/>
            <w:r w:rsidRPr="00EC7187">
              <w:rPr>
                <w:rFonts w:ascii="Times New Roman" w:hAnsi="Times New Roman" w:cs="Times New Roman"/>
              </w:rPr>
              <w:t>. и 1500 м - д.). ОРУ. Специальные беговые упражнения.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11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по пересечённой местности, преодоление препятствий </w:t>
            </w:r>
          </w:p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(12 мин). Специальные беговые упражнения. ОРУ. Преодоление  горизонтальных препятствий. Бег в гору. 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12-13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proofErr w:type="gramStart"/>
            <w:r w:rsidRPr="00EC7187">
              <w:rPr>
                <w:rFonts w:ascii="Times New Roman" w:hAnsi="Times New Roman" w:cs="Times New Roman"/>
              </w:rPr>
              <w:t>Бег в равномерном темпе  (12 мин</w:t>
            </w:r>
            <w:proofErr w:type="gramEnd"/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(12 мин). ОРУ. Специальные беговые упражнения. Преодоление  горизонтальных препятствий. Бег в гору. 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14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proofErr w:type="gramStart"/>
            <w:r w:rsidRPr="00EC7187">
              <w:rPr>
                <w:rFonts w:ascii="Times New Roman" w:hAnsi="Times New Roman" w:cs="Times New Roman"/>
              </w:rPr>
              <w:t>Бег в равномерном темпе  (15 мин</w:t>
            </w:r>
            <w:proofErr w:type="gramEnd"/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(15 мин). ОРУ. Специальные беговые упражнения. Преодоление  горизонтальных препятствий. Бег под гору.  Спортивная игра «Лапта».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15-17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Спортивная игра «Лапта». Развитие </w:t>
            </w:r>
            <w:r w:rsidRPr="00EC7187">
              <w:rPr>
                <w:rFonts w:ascii="Times New Roman" w:hAnsi="Times New Roman" w:cs="Times New Roman"/>
              </w:rPr>
              <w:lastRenderedPageBreak/>
              <w:t>выносливости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Бег в равномерном темпе  (15 мин). ОРУ. Специальные беговые упражнения. Преодоление  горизонтальных препятствий. Бег под гору.  Спортивная игра «Лапта».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выносливости.</w:t>
            </w:r>
          </w:p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18-19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Спортивная игра «Лапта». Развитие выносливости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(15 мин). ОРУ. Специальные беговые упражнения. Преодоление  горизонтальных препятствий. Бег под гору.  Спортивная игра «Лапта». Развитие выносливости.</w:t>
            </w:r>
          </w:p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20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результат 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Бег на результат (3000 </w:t>
            </w:r>
            <w:proofErr w:type="spellStart"/>
            <w:proofErr w:type="gramStart"/>
            <w:r w:rsidRPr="00EC7187">
              <w:rPr>
                <w:rFonts w:ascii="Times New Roman" w:hAnsi="Times New Roman" w:cs="Times New Roman"/>
              </w:rPr>
              <w:t>м-м</w:t>
            </w:r>
            <w:proofErr w:type="spellEnd"/>
            <w:proofErr w:type="gramEnd"/>
            <w:r w:rsidRPr="00EC7187">
              <w:rPr>
                <w:rFonts w:ascii="Times New Roman" w:hAnsi="Times New Roman" w:cs="Times New Roman"/>
              </w:rPr>
              <w:t xml:space="preserve">., 2000 </w:t>
            </w:r>
            <w:proofErr w:type="spellStart"/>
            <w:r w:rsidRPr="00EC7187">
              <w:rPr>
                <w:rFonts w:ascii="Times New Roman" w:hAnsi="Times New Roman" w:cs="Times New Roman"/>
              </w:rPr>
              <w:t>м-д</w:t>
            </w:r>
            <w:proofErr w:type="spellEnd"/>
            <w:r w:rsidRPr="00EC7187">
              <w:rPr>
                <w:rFonts w:ascii="Times New Roman" w:hAnsi="Times New Roman" w:cs="Times New Roman"/>
              </w:rPr>
              <w:t>.).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509" w:type="pct"/>
          </w:tcPr>
          <w:p w:rsidR="00AD321E" w:rsidRPr="001E0BD5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b/>
              </w:rPr>
            </w:pPr>
            <w:r w:rsidRPr="001E0BD5">
              <w:rPr>
                <w:rFonts w:ascii="Times New Roman" w:hAnsi="Times New Roman" w:cs="Times New Roman"/>
                <w:b/>
              </w:rPr>
              <w:t xml:space="preserve">Спортивные игры </w:t>
            </w:r>
            <w:proofErr w:type="gramStart"/>
            <w:r w:rsidRPr="001E0BD5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1E0BD5">
              <w:rPr>
                <w:rFonts w:ascii="Times New Roman" w:hAnsi="Times New Roman" w:cs="Times New Roman"/>
                <w:b/>
              </w:rPr>
              <w:t>27ч.)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21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Учебная игра. Правила баскетбола.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22-23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Позиционное нападение со сменой мест. Учебная игра.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</w:t>
            </w:r>
            <w:proofErr w:type="gramStart"/>
            <w:r w:rsidRPr="00EC7187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EC7187">
              <w:rPr>
                <w:rFonts w:ascii="Times New Roman" w:hAnsi="Times New Roman" w:cs="Times New Roman"/>
              </w:rPr>
              <w:t>Позиционное нападение..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24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со сменой мест. Учебная игра.</w:t>
            </w:r>
          </w:p>
          <w:p w:rsidR="00AD321E" w:rsidRPr="000827B1" w:rsidRDefault="00AD321E" w:rsidP="007A707D">
            <w:pPr>
              <w:pStyle w:val="Style9"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(3х3).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50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b/>
              </w:rPr>
            </w:pPr>
            <w:r w:rsidRPr="00677AFD">
              <w:rPr>
                <w:rStyle w:val="FontStyle21"/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25-27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Позиционное нападение со сменой мест. Учебная игра.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</w:rPr>
              <w:softHyphen/>
              <w:t>четание приемов передач, ведения и бросков. Бросок двумя руками от головы в прыжке. Штрафной бросок. Позиционное нападение со сменой мест.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28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в прыжке с сопротивлением. Штрафной</w:t>
            </w:r>
          </w:p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</w:rPr>
              <w:softHyphen/>
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 </w:t>
            </w:r>
            <w:proofErr w:type="spellStart"/>
            <w:r w:rsidRPr="00EC7187">
              <w:rPr>
                <w:rFonts w:ascii="Times New Roman" w:hAnsi="Times New Roman" w:cs="Times New Roman"/>
              </w:rPr>
              <w:t>х</w:t>
            </w:r>
            <w:proofErr w:type="spellEnd"/>
            <w:r w:rsidRPr="00EC7187">
              <w:rPr>
                <w:rFonts w:ascii="Times New Roman" w:hAnsi="Times New Roman" w:cs="Times New Roman"/>
              </w:rPr>
              <w:t xml:space="preserve"> 3).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29-30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Бросок одной рукой от плеча в прыжке с сопротивлением. Штрафной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</w:rPr>
              <w:softHyphen/>
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(4 </w:t>
            </w:r>
            <w:proofErr w:type="spellStart"/>
            <w:r w:rsidRPr="00EC7187">
              <w:rPr>
                <w:rFonts w:ascii="Times New Roman" w:hAnsi="Times New Roman" w:cs="Times New Roman"/>
              </w:rPr>
              <w:t>х</w:t>
            </w:r>
            <w:proofErr w:type="spellEnd"/>
            <w:r w:rsidRPr="00EC7187">
              <w:rPr>
                <w:rFonts w:ascii="Times New Roman" w:hAnsi="Times New Roman" w:cs="Times New Roman"/>
              </w:rPr>
              <w:t xml:space="preserve"> 4).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31-32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Бросок одной рукой от плеча в прыжке с сопротивлением. Штрафной</w:t>
            </w:r>
          </w:p>
        </w:tc>
        <w:tc>
          <w:tcPr>
            <w:tcW w:w="3100" w:type="pct"/>
          </w:tcPr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</w:t>
            </w:r>
            <w:r w:rsidRPr="00EC7187">
              <w:rPr>
                <w:rFonts w:ascii="Times New Roman" w:hAnsi="Times New Roman" w:cs="Times New Roman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 Учебная игра. Правила баскетбола защита в игровых взаимодействиях (4 </w:t>
            </w:r>
            <w:proofErr w:type="spellStart"/>
            <w:r w:rsidRPr="00EC7187">
              <w:rPr>
                <w:rFonts w:ascii="Times New Roman" w:hAnsi="Times New Roman" w:cs="Times New Roman"/>
              </w:rPr>
              <w:t>х</w:t>
            </w:r>
            <w:proofErr w:type="spellEnd"/>
            <w:r w:rsidRPr="00EC7187">
              <w:rPr>
                <w:rFonts w:ascii="Times New Roman" w:hAnsi="Times New Roman" w:cs="Times New Roman"/>
              </w:rPr>
              <w:t xml:space="preserve"> 4).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33-34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Учебная игра. Правила баскетбола</w:t>
            </w:r>
          </w:p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в игровых взаимодействиях (3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2, 4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3). Учебная игра. </w:t>
            </w:r>
          </w:p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Pr="000827B1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35-37</w:t>
            </w:r>
          </w:p>
        </w:tc>
        <w:tc>
          <w:tcPr>
            <w:tcW w:w="1509" w:type="pct"/>
          </w:tcPr>
          <w:p w:rsidR="00AD321E" w:rsidRPr="000827B1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Учебная игра. Правила баскетбола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четание приемов передач, ведения 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баскетбола. </w:t>
            </w:r>
          </w:p>
          <w:p w:rsidR="00AD321E" w:rsidRPr="000827B1" w:rsidRDefault="00AD321E" w:rsidP="007A707D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38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Учебная игра. Правила баскетбола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четание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39-40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Учебная игра. Правила баскетбола</w:t>
            </w:r>
          </w:p>
          <w:p w:rsidR="00AD321E" w:rsidRPr="00EC7187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четание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баскетбола. 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41-42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Бросок одной рукой от плеча в прыжке с сопротивлением после остановки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43-45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Бросок одной рукой от плеча в прыжке с сопротивлением после остановки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46-47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Со</w:t>
            </w:r>
            <w:r w:rsidRPr="00EC7187">
              <w:rPr>
                <w:rFonts w:ascii="Times New Roman" w:hAnsi="Times New Roman" w:cs="Times New Roman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Со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остановки. Нападение быстрым прорывом. Учебная игра.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509" w:type="pct"/>
          </w:tcPr>
          <w:p w:rsidR="00AD321E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7187">
              <w:rPr>
                <w:rFonts w:ascii="Times New Roman" w:hAnsi="Times New Roman" w:cs="Times New Roman"/>
                <w:b/>
                <w:bCs/>
              </w:rPr>
              <w:t>Гимнастика (18 ч)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четверть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48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Висы. Строе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вые упражне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Переход с шага на месте на ходьбу в колонне. Под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тягивания в висе. Подъем переворотом силой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 Подъем переворотом махом (д.). ОРУ на месте.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ловых способностей. Инструктаж по ТБ.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49</w:t>
            </w:r>
          </w:p>
        </w:tc>
        <w:tc>
          <w:tcPr>
            <w:tcW w:w="1509" w:type="pct"/>
          </w:tcPr>
          <w:p w:rsidR="00AD321E" w:rsidRPr="001E0BD5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мейке. Развитие силовых способностей.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Переход с шага на месте на ходьбу в колонне. Под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тягивания в висе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ловых способностей. Изложение взглядов и отноше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 физической, культуре, к ее материальным и духовным ценностям.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50-52</w:t>
            </w:r>
          </w:p>
        </w:tc>
        <w:tc>
          <w:tcPr>
            <w:tcW w:w="1509" w:type="pct"/>
          </w:tcPr>
          <w:p w:rsidR="00AD321E" w:rsidRPr="00613ED9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мейке. Развитие силовых способностей.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Переход с шага на месте на ходьбу в колонне. Под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тягивания в висе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ловых способностей. Изложение взглядов и отноше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к физической, культуре, к ее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материальным и духовным ценностям.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509" w:type="pct"/>
          </w:tcPr>
          <w:p w:rsidR="00AD321E" w:rsidRPr="00613ED9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мейке. Развитие силовых способностей.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Переход с шага на месте на ходьбу в колонне. Под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тягивания в висе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ловых способностей. Изложение взглядов и отноше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 физической, культуре, к ее материальным и духовным ценностям.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54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Строевые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ражнения. Лазание 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два, четыре в движении.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.). Прыжок боком (д.). ОРУ с предметами. Эстафеты. Развитие скоростно-силовых способностей. 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55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Развитие скоростно-силовых способностей.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из колонны по одному в колонну по два в движении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Прыжок боком (д.). ОРУ с гимнастическими палками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Эстафеты. Развитие скоростно-силовых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56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из колонны по одному в колонну по два в движении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.). Прыжок боком (д.). ОРУ с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гимнастическими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палкамиЭстафеты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Развитие скоростно-силовых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57-58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</w:rPr>
              <w:t>.). Прыжок боком (д.). ОРУ с обручами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Прыжок боком (д.). ОРУ с обручами. Эстафеты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</w:tr>
      <w:tr w:rsidR="00AD321E" w:rsidRPr="00C5115C" w:rsidTr="007A707D">
        <w:trPr>
          <w:trHeight w:val="1461"/>
        </w:trPr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59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EC7187">
              <w:rPr>
                <w:rFonts w:ascii="Times New Roman" w:hAnsi="Times New Roman" w:cs="Times New Roman"/>
              </w:rPr>
              <w:t>из колонны по одному в колонну по четыре в движении</w:t>
            </w:r>
            <w:proofErr w:type="gramEnd"/>
            <w:r w:rsidRPr="00EC7187">
              <w:rPr>
                <w:rFonts w:ascii="Times New Roman" w:hAnsi="Times New Roman" w:cs="Times New Roman"/>
              </w:rPr>
              <w:t>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</w:rPr>
              <w:t>.). Прыжок боком (д.)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Прыжок ноги врозь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.). Прыжок боком (д.). ОРУ с обручами.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ЭстафетыРазвитие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скоростно-силовых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60-62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Акробатика 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Из упора присев стойка на руках и голове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Рав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новесие на одной руке. Кувырок назад в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63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 с трех шагов разбега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Равно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весие на одной руке. Кувырок назад в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64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 с трех шагов разбега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Равно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весие на одной руке. Кувырок назад в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65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Длинный кувырок с трех шагов разбега (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Равно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весие на одной руке. Кувырок назад в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66</w:t>
            </w:r>
          </w:p>
        </w:tc>
        <w:tc>
          <w:tcPr>
            <w:tcW w:w="1509" w:type="pct"/>
          </w:tcPr>
          <w:p w:rsidR="00AD321E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7187">
              <w:rPr>
                <w:rFonts w:ascii="Times New Roman" w:hAnsi="Times New Roman" w:cs="Times New Roman"/>
                <w:b/>
                <w:bCs/>
              </w:rPr>
              <w:t xml:space="preserve">Спортивные игры </w:t>
            </w:r>
            <w:r w:rsidRPr="00EC7187">
              <w:rPr>
                <w:rFonts w:ascii="Times New Roman" w:hAnsi="Times New Roman" w:cs="Times New Roman"/>
              </w:rPr>
              <w:t xml:space="preserve">(18 </w:t>
            </w:r>
            <w:r w:rsidRPr="00EC7187">
              <w:rPr>
                <w:rFonts w:ascii="Times New Roman" w:hAnsi="Times New Roman" w:cs="Times New Roman"/>
                <w:b/>
                <w:bCs/>
              </w:rPr>
              <w:t>ч)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ТБ на уроках.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67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Передача мяча свер</w:t>
            </w:r>
            <w:r w:rsidRPr="00EC7187">
              <w:rPr>
                <w:rFonts w:ascii="Times New Roman" w:hAnsi="Times New Roman" w:cs="Times New Roman"/>
              </w:rPr>
              <w:softHyphen/>
              <w:t>ху двумя руками в прыжке в парах.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ху двумя руками в прыжке в парах. Нападающий удар при встречных передачах. Нижняя прямая подача. Учебная игра.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68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Передача мяча свер</w:t>
            </w:r>
            <w:r w:rsidRPr="00EC7187">
              <w:rPr>
                <w:rFonts w:ascii="Times New Roman" w:hAnsi="Times New Roman" w:cs="Times New Roman"/>
              </w:rPr>
              <w:softHyphen/>
              <w:t xml:space="preserve">ху </w:t>
            </w:r>
            <w:r w:rsidRPr="00EC7187">
              <w:rPr>
                <w:rFonts w:ascii="Times New Roman" w:hAnsi="Times New Roman" w:cs="Times New Roman"/>
              </w:rPr>
              <w:lastRenderedPageBreak/>
              <w:t>двумя руками в прыжке в парах через зону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ху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 в прыжке в парах через зону. Напа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удар при встречных передачах. Нижняя прямая подача. Учебная игра.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ху двумя руками в прыжке в тройках.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ху двумя руками в прыжке в парах через зону. Напа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удар при встречных передачах. Нижняя прямая подача. Учебная игра.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70-71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Передача мяча свер</w:t>
            </w:r>
            <w:r w:rsidRPr="00EC7187">
              <w:rPr>
                <w:rFonts w:ascii="Times New Roman" w:hAnsi="Times New Roman" w:cs="Times New Roman"/>
              </w:rPr>
              <w:softHyphen/>
              <w:t>ху двумя руками в прыжке в тройках.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ху двумя руками в прыжке в тройках. Нападающий удар при встречных передачах.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72-73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Передача мяча сверху двумя руками в прыжке в тройках</w:t>
            </w:r>
            <w:proofErr w:type="gramStart"/>
            <w:r w:rsidRPr="00EC7187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тройках. Нападающий удар при встречных передачах. Нижняя прямая по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дача, прием мяча, отраженного сеткой. Учебная игра. Игра в нападение через 3-ю зону.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74-75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Стойки и передвижения игрока. Передача мяча сверху двумя руками в прыжке в тройках через сетку.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витие координационных способностей. 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76-78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ху двумя руками в прыжке в тройках через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сетку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ападающий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удар при встречных передачах. Ниж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50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AFD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79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Стойки и передвижения игрока</w:t>
            </w:r>
            <w:proofErr w:type="gramStart"/>
            <w:r w:rsidRPr="00EC7187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сверху двумя руками, стоя спиной к цели. Нападающий удар при встречных передачах. Нижняя прямая по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80</w:t>
            </w:r>
          </w:p>
        </w:tc>
        <w:tc>
          <w:tcPr>
            <w:tcW w:w="1509" w:type="pct"/>
          </w:tcPr>
          <w:p w:rsidR="00AD321E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сдач норм ГТО)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81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Комбинации из передвижений игрока. Передача мя</w:t>
            </w:r>
            <w:r w:rsidRPr="00EC7187">
              <w:rPr>
                <w:rFonts w:ascii="Times New Roman" w:hAnsi="Times New Roman" w:cs="Times New Roman"/>
              </w:rPr>
              <w:softHyphen/>
              <w:t>ча сверху двумя руками, стоя спиной к цели.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игрока. Передача мя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ча сверху двумя руками, стоя спиной к цели. Напа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дающий удар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 Передача мя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ча сверху двумя руками, стоя спиной к цели. Напа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удар при встречных передачах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стречных передачах. Нижняя прямая подача, прием мяча, отраженного сеткой. Прием мяча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снизу в группе. Учебная игра. Игра в нападение через 3-ю зону. Развитие координаци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онных способностей.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82-83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Комбинации из передвижений игрока.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игрока. Передача мя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ча сверху двумя руками, стоя спиной к цели. Напа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 Развитие координаци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онных способностей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84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 подготовка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  <w:b/>
                <w:bCs/>
              </w:rPr>
              <w:t xml:space="preserve"> (8 ч)</w:t>
            </w:r>
            <w:r w:rsidRPr="00EC7187">
              <w:rPr>
                <w:rFonts w:ascii="Times New Roman" w:hAnsi="Times New Roman" w:cs="Times New Roman"/>
              </w:rPr>
              <w:t xml:space="preserve"> Бег по пересечённой местности, преодоление препятствий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(15 мин). Бег в гору.  Специальные беговые упражнения. Преодоление  горизонтальных препятствий. Спортивная игра «Лапта». Развитие выносливости. Инструктаж по ТБ.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85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(16 мин</w:t>
            </w:r>
            <w:proofErr w:type="gramStart"/>
            <w:r w:rsidRPr="00EC7187">
              <w:rPr>
                <w:rFonts w:ascii="Times New Roman" w:hAnsi="Times New Roman" w:cs="Times New Roman"/>
              </w:rPr>
              <w:t>)..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(16 мин). Бег в гору.  Специальные беговые упражнения. Преодоление  горизонтальных препятствий. Спортивная игра «Лапта». Развитие выносливости. Инструктаж по ТБ.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86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(16 мин).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(16 мин). Бег в гору.  Специальные беговые упражнения. Преодоление  горизонтальных препятствий. Спортивная игра «Лапта». 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87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в равномерном темпе  (17</w:t>
            </w:r>
            <w:r w:rsidRPr="00EC7187">
              <w:rPr>
                <w:rFonts w:ascii="Times New Roman" w:hAnsi="Times New Roman" w:cs="Times New Roman"/>
              </w:rPr>
              <w:t xml:space="preserve"> мин).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(17 мин). ОРУ. Специальные беговые упражнения. Преодоление  горизонтальных препятствий. Бег под гору. 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88-89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в равномерном темпе  (18</w:t>
            </w:r>
            <w:r w:rsidRPr="00EC7187">
              <w:rPr>
                <w:rFonts w:ascii="Times New Roman" w:hAnsi="Times New Roman" w:cs="Times New Roman"/>
              </w:rPr>
              <w:t>мин</w:t>
            </w:r>
            <w:proofErr w:type="gramStart"/>
            <w:r w:rsidRPr="00EC7187">
              <w:rPr>
                <w:rFonts w:ascii="Times New Roman" w:hAnsi="Times New Roman" w:cs="Times New Roman"/>
              </w:rPr>
              <w:t>)..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(18 мин). Бег под гору.  Специальные беговые упражнения. Преодоление вертикальных препятствий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напрыгиванием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90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в равномерном темпе  (18 мин).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в равномерном темпе  (18 мин). Бег под гору.  Специальные беговые упражнения. Преодоление вертикальных препятствий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напрыгиванием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91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Бег на результат (3000 </w:t>
            </w:r>
            <w:proofErr w:type="spellStart"/>
            <w:proofErr w:type="gramStart"/>
            <w:r w:rsidRPr="00EC7187">
              <w:rPr>
                <w:rFonts w:ascii="Times New Roman" w:hAnsi="Times New Roman" w:cs="Times New Roman"/>
              </w:rPr>
              <w:t>м-м</w:t>
            </w:r>
            <w:proofErr w:type="spellEnd"/>
            <w:proofErr w:type="gramEnd"/>
            <w:r w:rsidRPr="00EC7187">
              <w:rPr>
                <w:rFonts w:ascii="Times New Roman" w:hAnsi="Times New Roman" w:cs="Times New Roman"/>
              </w:rPr>
              <w:t xml:space="preserve">., 2000 </w:t>
            </w:r>
            <w:proofErr w:type="spellStart"/>
            <w:r w:rsidRPr="00EC7187">
              <w:rPr>
                <w:rFonts w:ascii="Times New Roman" w:hAnsi="Times New Roman" w:cs="Times New Roman"/>
              </w:rPr>
              <w:t>м-д</w:t>
            </w:r>
            <w:proofErr w:type="spellEnd"/>
            <w:r w:rsidRPr="00EC7187">
              <w:rPr>
                <w:rFonts w:ascii="Times New Roman" w:hAnsi="Times New Roman" w:cs="Times New Roman"/>
              </w:rPr>
              <w:t>.).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(3000 </w:t>
            </w:r>
            <w:proofErr w:type="spellStart"/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м-м</w:t>
            </w:r>
            <w:proofErr w:type="spellEnd"/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., 2000 </w:t>
            </w:r>
            <w:proofErr w:type="spell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м-д</w:t>
            </w:r>
            <w:proofErr w:type="spell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.).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92-93</w:t>
            </w:r>
          </w:p>
        </w:tc>
        <w:tc>
          <w:tcPr>
            <w:tcW w:w="1509" w:type="pct"/>
          </w:tcPr>
          <w:p w:rsidR="00AD321E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718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11ч.</w:t>
            </w:r>
          </w:p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(2000м-</w:t>
            </w:r>
            <w:r w:rsidRPr="00EC71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 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и 1500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д.). ОРУ. Специальные беговые упражнения. Спортивная игра «Лапта».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94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 xml:space="preserve">Бег (2000 м </w:t>
            </w:r>
            <w:proofErr w:type="gramStart"/>
            <w:r w:rsidRPr="00EC7187">
              <w:rPr>
                <w:rFonts w:ascii="Times New Roman" w:hAnsi="Times New Roman" w:cs="Times New Roman"/>
              </w:rPr>
              <w:t>-м</w:t>
            </w:r>
            <w:proofErr w:type="gramEnd"/>
            <w:r w:rsidRPr="00EC7187">
              <w:rPr>
                <w:rFonts w:ascii="Times New Roman" w:hAnsi="Times New Roman" w:cs="Times New Roman"/>
              </w:rPr>
              <w:t>. и 1500 м - д.).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Бег (2000 м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. и 1500 м - д.). ОРУ. Специальные беговые упражнения. Развитие выносливости.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95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Спринтерский бег. Эстафетный бег</w:t>
            </w:r>
            <w:proofErr w:type="gramStart"/>
            <w:r w:rsidRPr="00EC7187"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Низкий старт (до 30м) Стартовый разгон Бег</w:t>
            </w:r>
          </w:p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По дистанции (70-80 м). Эстафетный бег (передача палочки). Специальные беговые упражнения. Развитие скоростных качеств. Инструктаж ТБ.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96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Низкий старт (до 30 м). Стартовый разгон. Бег по дистанции (70-80 м). Эстафетный бег (передача палочки). Специальные беговые упражнения. Разви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тие скоростных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Низкий старт (до 30 м). Бег по дистанции (70-80 м). Финиширование. Эстафетный бег. Специальные бе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говые упражнения. Развитие скоростных качеств. Основы обучения двигательным действиям.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98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Низкий старт (до 30 м).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Низкий старт (до 30 м). Бег по дистанции (70-80 м). Финиширование. Эстафетный бег. Специальные бе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говые упражнения. Развитие скоростных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99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Бег на результат (60 м</w:t>
            </w:r>
            <w:proofErr w:type="gramStart"/>
            <w:r w:rsidRPr="00EC7187">
              <w:rPr>
                <w:rFonts w:ascii="Times New Roman" w:hAnsi="Times New Roman" w:cs="Times New Roman"/>
              </w:rPr>
              <w:t>)..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Бег на результат (60 м). Специальные беговые уп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ражнения. Эстафетный бег. Развитие скоростных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100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высоту. Ме</w:t>
            </w:r>
            <w:r w:rsidRPr="00EC7187">
              <w:rPr>
                <w:rFonts w:ascii="Times New Roman" w:hAnsi="Times New Roman" w:cs="Times New Roman"/>
              </w:rPr>
              <w:softHyphen/>
              <w:t>тание малого мяча в непод</w:t>
            </w:r>
            <w:r w:rsidRPr="00EC7187">
              <w:rPr>
                <w:rFonts w:ascii="Times New Roman" w:hAnsi="Times New Roman" w:cs="Times New Roman"/>
              </w:rPr>
              <w:softHyphen/>
              <w:t>вижную цель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с 11-13 беговых шагов. Отталкивание. Метание мя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ча на дальность </w:t>
            </w:r>
            <w:proofErr w:type="gramStart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7187">
              <w:rPr>
                <w:rFonts w:ascii="Times New Roman" w:hAnsi="Times New Roman" w:cs="Times New Roman"/>
                <w:sz w:val="24"/>
                <w:szCs w:val="24"/>
              </w:rPr>
              <w:t xml:space="preserve"> разбега. Специ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101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высоту способом «перешагивание»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с 11-13 беговых шагов. Переход планки. Метание мяча на дальность в коридоре Юме разбега. Специ</w:t>
            </w:r>
            <w:r w:rsidRPr="00EC7187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</w:tr>
      <w:tr w:rsidR="00AD321E" w:rsidRPr="00C5115C" w:rsidTr="007A707D">
        <w:tc>
          <w:tcPr>
            <w:tcW w:w="391" w:type="pct"/>
          </w:tcPr>
          <w:p w:rsidR="00AD321E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102</w:t>
            </w:r>
          </w:p>
        </w:tc>
        <w:tc>
          <w:tcPr>
            <w:tcW w:w="1509" w:type="pct"/>
          </w:tcPr>
          <w:p w:rsidR="00AD321E" w:rsidRPr="00EC7187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</w:rPr>
            </w:pPr>
            <w:r w:rsidRPr="00EC7187">
              <w:rPr>
                <w:rFonts w:ascii="Times New Roman" w:hAnsi="Times New Roman" w:cs="Times New Roman"/>
              </w:rPr>
              <w:t>Прыжок в высоту</w:t>
            </w:r>
            <w:r>
              <w:rPr>
                <w:rFonts w:ascii="Times New Roman" w:hAnsi="Times New Roman" w:cs="Times New Roman"/>
              </w:rPr>
              <w:t xml:space="preserve"> подведение итогов.</w:t>
            </w:r>
          </w:p>
        </w:tc>
        <w:tc>
          <w:tcPr>
            <w:tcW w:w="3100" w:type="pct"/>
          </w:tcPr>
          <w:p w:rsidR="00AD321E" w:rsidRPr="00EC7187" w:rsidRDefault="00AD321E" w:rsidP="007A707D">
            <w:pPr>
              <w:spacing w:before="100" w:beforeAutospacing="1" w:after="0"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EC7187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 с 11-13 беговых шагов. Приземление. Метание мяча на дальность в коридоре Юме разбега. Специальные беговые упражнения. Развитие скоростно-силовых качеств</w:t>
            </w:r>
          </w:p>
        </w:tc>
      </w:tr>
    </w:tbl>
    <w:p w:rsidR="00AD321E" w:rsidRDefault="00AD321E" w:rsidP="00AD321E">
      <w:pPr>
        <w:spacing w:after="160"/>
        <w:rPr>
          <w:b/>
          <w:bCs/>
          <w:sz w:val="28"/>
          <w:szCs w:val="28"/>
        </w:rPr>
      </w:pPr>
    </w:p>
    <w:p w:rsidR="00AD321E" w:rsidRDefault="00AD321E" w:rsidP="00AD321E">
      <w:pPr>
        <w:spacing w:after="160"/>
        <w:ind w:left="360"/>
        <w:jc w:val="center"/>
        <w:rPr>
          <w:b/>
          <w:bCs/>
          <w:sz w:val="28"/>
          <w:szCs w:val="28"/>
        </w:rPr>
      </w:pPr>
    </w:p>
    <w:p w:rsidR="00AD321E" w:rsidRPr="00677AFD" w:rsidRDefault="00AD321E" w:rsidP="00AD321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7AFD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7"/>
        <w:gridCol w:w="6733"/>
        <w:gridCol w:w="1342"/>
      </w:tblGrid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Тема урока (раздела)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Легкая атлетика и подвижные игры (20ч)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Спринтерский бег, эстафетный бег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154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Низкий старт (до 30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1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Низкий старт (до 30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на результат (60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длину. Ме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длину. Ме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длину. Ме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на сред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дистан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ции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Бег по пересечённой местности, преодоление препятствий 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(12 мин</w:t>
            </w:r>
            <w:proofErr w:type="gramEnd"/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(15 мин</w:t>
            </w:r>
            <w:proofErr w:type="gramEnd"/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Спортивная игра «Лапта». Развитие выносливости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Спортивная игра «Лапта». Развитие выносливости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на результат 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Спортивные игры </w:t>
            </w:r>
            <w:proofErr w:type="gramStart"/>
            <w:r w:rsidRPr="00677A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77AFD">
              <w:rPr>
                <w:rFonts w:ascii="Times New Roman" w:hAnsi="Times New Roman" w:cs="Times New Roman"/>
                <w:b/>
                <w:sz w:val="28"/>
                <w:szCs w:val="28"/>
              </w:rPr>
              <w:t>27ч.)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со сменой мест. Учебная игра.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widowControl/>
              <w:spacing w:line="307" w:lineRule="exact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со сменой мест. Учебная игра.</w:t>
            </w:r>
          </w:p>
          <w:p w:rsidR="00AD321E" w:rsidRPr="00677AFD" w:rsidRDefault="00AD321E" w:rsidP="007A707D">
            <w:pPr>
              <w:pStyle w:val="Style9"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25-27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со сменой мест. Учебная игра.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 с сопротивлением. Штрафной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 с сопротивлением. Штрафной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 с сопротивлением. Штрафной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Учебная игра. Правила баскетбола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35-37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Учебная игра. Правила баскетбола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Учебная игра. Правила баскетбола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39-40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Учебная игра. Правила баскетбола</w:t>
            </w:r>
          </w:p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41-42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 с сопротивлением после остановки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43-45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 с сопротивлением после остановки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Гимнастика (18 ч)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четверть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Висы. Строе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вые упражне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мейке. Развитие силовых способностей.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50-52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мейке. Развитие силовых способностей.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мейке. Развитие силовых способностей.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Строевые уп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ражнения. Лазание 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Развитие скоростно-силовых способностей.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Развитие скоростно-силовых способностей.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57-58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ноги врозь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.). Прыжок боком (д.). ОРУ с обручами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rPr>
          <w:trHeight w:val="1166"/>
        </w:trPr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из колонны по одному в колонну по четыре в движении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 Прыжок ноги врозь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.). Прыжок боком (д.)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60-62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Акробатика 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Длинный кувырок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Длинный кувырок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Длинный кувырок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Спортивные игры 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(18 </w:t>
            </w: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Волейбол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Передача мяча свер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ху двумя руками в прыжке в парах.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Передача мяча свер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ху двумя руками в прыжке в парах через зону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Передача мяча свер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ху двумя руками в прыжке в тройках.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Передача мяча свер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ху двумя руками в прыжке в тройках.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72-73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 в прыжке в тройках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74-75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Стойки и передвижения игрока. Передача мяча сверху двумя руками в прыжке в тройках через сетку.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76-78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Стойки и передвижения игрока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Стойки и передвижения игрока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Стойки и передвижения игрока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(сдач норм ГТО)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игрока. Передача мя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ча сверху двумя руками, стоя спиной к цели.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82-83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игрока.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Кроссовая  подготовка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(8 ч)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 Бег по пересечённой местности, преодоление препятствий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(16 мин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).. (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(16 мин).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(17 мин).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88-89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(18мин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)..(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 (18 мин).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(3000 </w:t>
            </w:r>
            <w:proofErr w:type="spellStart"/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м-м</w:t>
            </w:r>
            <w:proofErr w:type="spellEnd"/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., 2000 </w:t>
            </w:r>
            <w:proofErr w:type="spell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м-д</w:t>
            </w:r>
            <w:proofErr w:type="spell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92-93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Легкая атлетика 11ч.</w:t>
            </w:r>
          </w:p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Бег (2000 м 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 и 1500 м - д.).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принтерский бег. Эстафетный бег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Низкий старт (до 30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Низкий старт (до 30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Низкий старт (до 30 м).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результат (60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м)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дача контрольных нормативов)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высоту. Ме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тание малого мяча в непод</w:t>
            </w:r>
            <w:r w:rsidRPr="00677AFD">
              <w:rPr>
                <w:rFonts w:ascii="Times New Roman" w:hAnsi="Times New Roman" w:cs="Times New Roman"/>
                <w:sz w:val="28"/>
                <w:szCs w:val="28"/>
              </w:rPr>
              <w:softHyphen/>
              <w:t>вижную цель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высоту способом «перешагивание»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321E" w:rsidRPr="00677AFD" w:rsidTr="007A707D">
        <w:tc>
          <w:tcPr>
            <w:tcW w:w="540" w:type="pct"/>
          </w:tcPr>
          <w:p w:rsidR="00AD321E" w:rsidRPr="00677AFD" w:rsidRDefault="00AD321E" w:rsidP="007A707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719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FD">
              <w:rPr>
                <w:rFonts w:ascii="Times New Roman" w:hAnsi="Times New Roman" w:cs="Times New Roman"/>
                <w:sz w:val="28"/>
                <w:szCs w:val="28"/>
              </w:rPr>
              <w:t>Прыжок в высоту подведение итогов.</w:t>
            </w:r>
          </w:p>
        </w:tc>
        <w:tc>
          <w:tcPr>
            <w:tcW w:w="741" w:type="pct"/>
          </w:tcPr>
          <w:p w:rsidR="00AD321E" w:rsidRPr="00677AFD" w:rsidRDefault="00AD321E" w:rsidP="007A707D">
            <w:pPr>
              <w:pStyle w:val="Style9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D321E" w:rsidRDefault="00AD321E" w:rsidP="00AD321E">
      <w:pPr>
        <w:ind w:left="567" w:right="283"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D321E" w:rsidRPr="0037162A" w:rsidRDefault="00AD321E" w:rsidP="00AD321E">
      <w:pPr>
        <w:ind w:left="567" w:right="283"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D321E" w:rsidRPr="0037162A" w:rsidRDefault="00AD321E" w:rsidP="00AD321E">
      <w:pPr>
        <w:spacing w:line="266" w:lineRule="auto"/>
        <w:ind w:left="567" w:right="283"/>
        <w:rPr>
          <w:rFonts w:ascii="Times New Roman" w:eastAsia="Calibri" w:hAnsi="Times New Roman" w:cs="Times New Roman"/>
          <w:sz w:val="28"/>
          <w:szCs w:val="28"/>
        </w:rPr>
      </w:pPr>
    </w:p>
    <w:p w:rsidR="00AD321E" w:rsidRDefault="00AD321E" w:rsidP="00AD321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321E" w:rsidRDefault="00AD321E" w:rsidP="00AD321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321E" w:rsidRDefault="00AD321E" w:rsidP="00AD321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321E" w:rsidRDefault="00AD321E" w:rsidP="00AD321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321E" w:rsidRDefault="00AD321E" w:rsidP="00AD321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321E" w:rsidRPr="00B365AE" w:rsidRDefault="00AD321E" w:rsidP="006F5C2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D321E" w:rsidRPr="00B365AE" w:rsidSect="0069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A80FE2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84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2C4"/>
    <w:rsid w:val="00193F47"/>
    <w:rsid w:val="001F0EF6"/>
    <w:rsid w:val="00203A5B"/>
    <w:rsid w:val="003642C4"/>
    <w:rsid w:val="003E4540"/>
    <w:rsid w:val="0050731F"/>
    <w:rsid w:val="005B1153"/>
    <w:rsid w:val="006906E3"/>
    <w:rsid w:val="006F5C2E"/>
    <w:rsid w:val="00A21879"/>
    <w:rsid w:val="00AD321E"/>
    <w:rsid w:val="00B365AE"/>
    <w:rsid w:val="00CF7689"/>
    <w:rsid w:val="00D31328"/>
    <w:rsid w:val="00EB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3642C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3642C4"/>
    <w:rPr>
      <w:rFonts w:ascii="Century Schoolbook" w:hAnsi="Century Schoolbook" w:cs="Century Schoolbook"/>
      <w:sz w:val="28"/>
      <w:szCs w:val="28"/>
    </w:rPr>
  </w:style>
  <w:style w:type="character" w:customStyle="1" w:styleId="FontStyle35">
    <w:name w:val="Font Style35"/>
    <w:basedOn w:val="a0"/>
    <w:uiPriority w:val="99"/>
    <w:rsid w:val="003642C4"/>
    <w:rPr>
      <w:rFonts w:ascii="Century Schoolbook" w:hAnsi="Century Schoolbook" w:cs="Century Schoolbook"/>
      <w:b/>
      <w:bCs/>
      <w:i/>
      <w:iCs/>
      <w:sz w:val="28"/>
      <w:szCs w:val="28"/>
    </w:rPr>
  </w:style>
  <w:style w:type="paragraph" w:customStyle="1" w:styleId="Style8">
    <w:name w:val="Style8"/>
    <w:basedOn w:val="a"/>
    <w:uiPriority w:val="99"/>
    <w:rsid w:val="003642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3642C4"/>
    <w:pPr>
      <w:widowControl w:val="0"/>
      <w:autoSpaceDE w:val="0"/>
      <w:autoSpaceDN w:val="0"/>
      <w:adjustRightInd w:val="0"/>
      <w:spacing w:after="0" w:line="346" w:lineRule="exact"/>
      <w:ind w:hanging="389"/>
      <w:jc w:val="both"/>
    </w:pPr>
    <w:rPr>
      <w:rFonts w:ascii="Calibri" w:hAnsi="Calibri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3642C4"/>
    <w:rPr>
      <w:rFonts w:ascii="Century Schoolbook" w:hAnsi="Century Schoolbook" w:cs="Century Schoolbook"/>
      <w:b/>
      <w:bCs/>
      <w:sz w:val="28"/>
      <w:szCs w:val="28"/>
    </w:rPr>
  </w:style>
  <w:style w:type="table" w:styleId="a3">
    <w:name w:val="Table Grid"/>
    <w:basedOn w:val="a1"/>
    <w:uiPriority w:val="59"/>
    <w:rsid w:val="006F5C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6F5C2E"/>
    <w:pPr>
      <w:widowControl w:val="0"/>
      <w:autoSpaceDE w:val="0"/>
      <w:autoSpaceDN w:val="0"/>
      <w:adjustRightInd w:val="0"/>
      <w:spacing w:after="0" w:line="312" w:lineRule="exact"/>
    </w:pPr>
    <w:rPr>
      <w:rFonts w:ascii="Tahoma" w:hAnsi="Tahoma" w:cs="Tahoma"/>
      <w:sz w:val="24"/>
      <w:szCs w:val="24"/>
    </w:rPr>
  </w:style>
  <w:style w:type="character" w:customStyle="1" w:styleId="FontStyle21">
    <w:name w:val="Font Style21"/>
    <w:basedOn w:val="a0"/>
    <w:uiPriority w:val="99"/>
    <w:rsid w:val="006F5C2E"/>
    <w:rPr>
      <w:rFonts w:ascii="Century Schoolbook" w:hAnsi="Century Schoolbook" w:cs="Century Schoolbook"/>
      <w:sz w:val="24"/>
      <w:szCs w:val="24"/>
    </w:rPr>
  </w:style>
  <w:style w:type="character" w:customStyle="1" w:styleId="FontStyle22">
    <w:name w:val="Font Style22"/>
    <w:basedOn w:val="a0"/>
    <w:uiPriority w:val="99"/>
    <w:rsid w:val="006F5C2E"/>
    <w:rPr>
      <w:rFonts w:ascii="Century Schoolbook" w:hAnsi="Century Schoolbook" w:cs="Century Schoolbook"/>
      <w:i/>
      <w:iCs/>
      <w:sz w:val="24"/>
      <w:szCs w:val="24"/>
    </w:rPr>
  </w:style>
  <w:style w:type="paragraph" w:customStyle="1" w:styleId="Style15">
    <w:name w:val="Style15"/>
    <w:basedOn w:val="a"/>
    <w:uiPriority w:val="99"/>
    <w:rsid w:val="006F5C2E"/>
    <w:pPr>
      <w:widowControl w:val="0"/>
      <w:autoSpaceDE w:val="0"/>
      <w:autoSpaceDN w:val="0"/>
      <w:adjustRightInd w:val="0"/>
      <w:spacing w:after="0" w:line="302" w:lineRule="exact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1C7E-EBE8-41B2-B356-75001DED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5508</Words>
  <Characters>31396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Vadim</cp:lastModifiedBy>
  <cp:revision>8</cp:revision>
  <dcterms:created xsi:type="dcterms:W3CDTF">2018-09-04T10:19:00Z</dcterms:created>
  <dcterms:modified xsi:type="dcterms:W3CDTF">2019-11-15T01:23:00Z</dcterms:modified>
</cp:coreProperties>
</file>