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9D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C6551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следующего УМК: </w:t>
      </w:r>
    </w:p>
    <w:p w:rsidR="000E4A9D" w:rsidRPr="0012582A" w:rsidRDefault="000E4A9D" w:rsidP="000E4A9D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4A29DF">
        <w:rPr>
          <w:rFonts w:ascii="Times New Roman" w:hAnsi="Times New Roman"/>
          <w:b/>
          <w:sz w:val="28"/>
          <w:szCs w:val="28"/>
        </w:rPr>
        <w:t xml:space="preserve"> класс.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582A">
        <w:rPr>
          <w:rFonts w:ascii="Times New Roman" w:hAnsi="Times New Roman"/>
          <w:i/>
          <w:sz w:val="28"/>
          <w:szCs w:val="28"/>
        </w:rPr>
        <w:t xml:space="preserve">Волобуев О.В., </w:t>
      </w:r>
      <w:proofErr w:type="spellStart"/>
      <w:r w:rsidRPr="0012582A">
        <w:rPr>
          <w:rFonts w:ascii="Times New Roman" w:hAnsi="Times New Roman"/>
          <w:i/>
          <w:sz w:val="28"/>
          <w:szCs w:val="28"/>
        </w:rPr>
        <w:t>Карпачев</w:t>
      </w:r>
      <w:proofErr w:type="spellEnd"/>
      <w:r w:rsidRPr="0012582A">
        <w:rPr>
          <w:rFonts w:ascii="Times New Roman" w:hAnsi="Times New Roman"/>
          <w:i/>
          <w:sz w:val="28"/>
          <w:szCs w:val="28"/>
        </w:rPr>
        <w:t xml:space="preserve"> С.П..</w:t>
      </w:r>
      <w:r w:rsidRPr="0012582A">
        <w:rPr>
          <w:rFonts w:ascii="Times New Roman" w:hAnsi="Times New Roman"/>
          <w:sz w:val="28"/>
          <w:szCs w:val="28"/>
        </w:rPr>
        <w:t xml:space="preserve"> «История России </w:t>
      </w:r>
      <w:r w:rsidRPr="0012582A">
        <w:rPr>
          <w:rFonts w:ascii="Times New Roman" w:hAnsi="Times New Roman"/>
          <w:sz w:val="28"/>
          <w:szCs w:val="28"/>
          <w:lang w:val="en-US"/>
        </w:rPr>
        <w:t>XX</w:t>
      </w:r>
      <w:r w:rsidRPr="0012582A">
        <w:rPr>
          <w:rFonts w:ascii="Times New Roman" w:hAnsi="Times New Roman"/>
          <w:sz w:val="28"/>
          <w:szCs w:val="28"/>
        </w:rPr>
        <w:t xml:space="preserve">-начало </w:t>
      </w:r>
      <w:r w:rsidRPr="0012582A">
        <w:rPr>
          <w:rFonts w:ascii="Times New Roman" w:hAnsi="Times New Roman"/>
          <w:sz w:val="28"/>
          <w:szCs w:val="28"/>
          <w:lang w:val="en-US"/>
        </w:rPr>
        <w:t>XXI</w:t>
      </w:r>
      <w:r w:rsidRPr="0012582A">
        <w:rPr>
          <w:rFonts w:ascii="Times New Roman" w:hAnsi="Times New Roman"/>
          <w:sz w:val="28"/>
          <w:szCs w:val="28"/>
        </w:rPr>
        <w:t xml:space="preserve"> вв.». М.: Дрофа, 2019.; </w:t>
      </w:r>
      <w:proofErr w:type="spellStart"/>
      <w:r w:rsidRPr="0012582A">
        <w:rPr>
          <w:rFonts w:ascii="Times New Roman" w:hAnsi="Times New Roman"/>
          <w:i/>
          <w:sz w:val="28"/>
          <w:szCs w:val="28"/>
        </w:rPr>
        <w:t>Сороко</w:t>
      </w:r>
      <w:proofErr w:type="spellEnd"/>
      <w:r w:rsidRPr="0012582A">
        <w:rPr>
          <w:rFonts w:ascii="Times New Roman" w:hAnsi="Times New Roman"/>
          <w:i/>
          <w:sz w:val="28"/>
          <w:szCs w:val="28"/>
        </w:rPr>
        <w:t>-Цюпа О.С.</w:t>
      </w:r>
      <w:r w:rsidRPr="0012582A">
        <w:rPr>
          <w:rFonts w:ascii="Times New Roman" w:hAnsi="Times New Roman"/>
          <w:sz w:val="28"/>
          <w:szCs w:val="28"/>
        </w:rPr>
        <w:t xml:space="preserve"> «Новейшая история </w:t>
      </w:r>
      <w:r w:rsidRPr="0012582A">
        <w:rPr>
          <w:rFonts w:ascii="Times New Roman" w:hAnsi="Times New Roman"/>
          <w:sz w:val="28"/>
          <w:szCs w:val="28"/>
          <w:lang w:val="en-US"/>
        </w:rPr>
        <w:t>XX</w:t>
      </w:r>
      <w:r w:rsidRPr="0012582A">
        <w:rPr>
          <w:rFonts w:ascii="Times New Roman" w:hAnsi="Times New Roman"/>
          <w:sz w:val="28"/>
          <w:szCs w:val="28"/>
        </w:rPr>
        <w:t xml:space="preserve">-начало </w:t>
      </w:r>
      <w:r w:rsidRPr="0012582A">
        <w:rPr>
          <w:rFonts w:ascii="Times New Roman" w:hAnsi="Times New Roman"/>
          <w:sz w:val="28"/>
          <w:szCs w:val="28"/>
          <w:lang w:val="en-US"/>
        </w:rPr>
        <w:t>XXI</w:t>
      </w:r>
      <w:r w:rsidRPr="0012582A">
        <w:rPr>
          <w:rFonts w:ascii="Times New Roman" w:hAnsi="Times New Roman"/>
          <w:sz w:val="28"/>
          <w:szCs w:val="28"/>
        </w:rPr>
        <w:t xml:space="preserve"> вв.». М.: Просвещение, 2014.</w:t>
      </w:r>
    </w:p>
    <w:p w:rsidR="000E4A9D" w:rsidRPr="00E14578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 xml:space="preserve">Программа по истории на ступени </w:t>
      </w:r>
      <w:r>
        <w:rPr>
          <w:rFonts w:ascii="Times New Roman" w:eastAsia="Times New Roman" w:hAnsi="Times New Roman"/>
          <w:sz w:val="28"/>
          <w:szCs w:val="28"/>
        </w:rPr>
        <w:t>среднего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 общего образования 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</w:t>
      </w:r>
      <w:r>
        <w:rPr>
          <w:rFonts w:ascii="Times New Roman" w:eastAsia="Times New Roman" w:hAnsi="Times New Roman"/>
          <w:sz w:val="28"/>
          <w:szCs w:val="28"/>
        </w:rPr>
        <w:t>средней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 школе.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 xml:space="preserve">В  программе по истории на ступени </w:t>
      </w:r>
      <w:r>
        <w:rPr>
          <w:rFonts w:ascii="Times New Roman" w:eastAsia="Times New Roman" w:hAnsi="Times New Roman"/>
          <w:sz w:val="28"/>
          <w:szCs w:val="28"/>
        </w:rPr>
        <w:t>среднего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 общего образования сохранена традиционная для российской школы ориентация на фундаментальный характер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 xml:space="preserve"> образования. </w:t>
      </w:r>
    </w:p>
    <w:p w:rsidR="000E4A9D" w:rsidRPr="00E14578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Cs/>
          <w:sz w:val="28"/>
          <w:szCs w:val="28"/>
        </w:rPr>
        <w:t>Роль учебного предмета «Ис</w:t>
      </w:r>
      <w:r>
        <w:rPr>
          <w:rFonts w:ascii="Times New Roman" w:eastAsia="Times New Roman" w:hAnsi="Times New Roman"/>
          <w:bCs/>
          <w:sz w:val="28"/>
          <w:szCs w:val="28"/>
        </w:rPr>
        <w:t>тория» в подготовке учащихся 10</w:t>
      </w:r>
      <w:r w:rsidRPr="00E14578">
        <w:rPr>
          <w:rFonts w:ascii="Times New Roman" w:eastAsia="Times New Roman" w:hAnsi="Times New Roman"/>
          <w:bCs/>
          <w:sz w:val="28"/>
          <w:szCs w:val="28"/>
        </w:rPr>
        <w:t xml:space="preserve"> классов 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миропознания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 xml:space="preserve">, миропонимания и мировоззрения: кто я? Кто мы? Кто они? Что значит жить вместе в одном мире? Как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>связаны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 xml:space="preserve"> прошлое и современность? Ответы предполагают,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   широкие возможности самоидентификации в культурной среде, соотнесения себя как личности с социальным опытом    человечества. </w:t>
      </w:r>
    </w:p>
    <w:p w:rsidR="000E4A9D" w:rsidRPr="00E14578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>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</w:p>
    <w:p w:rsidR="000E4A9D" w:rsidRPr="00E14578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</w:t>
      </w:r>
    </w:p>
    <w:p w:rsidR="000E4A9D" w:rsidRPr="00E14578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 xml:space="preserve">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</w:t>
      </w:r>
      <w:r w:rsidRPr="00E14578">
        <w:rPr>
          <w:rFonts w:ascii="Times New Roman" w:eastAsia="Times New Roman" w:hAnsi="Times New Roman"/>
          <w:sz w:val="28"/>
          <w:szCs w:val="28"/>
        </w:rPr>
        <w:lastRenderedPageBreak/>
        <w:t>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 систем и т. д.</w:t>
      </w:r>
    </w:p>
    <w:p w:rsidR="000E4A9D" w:rsidRDefault="000E4A9D" w:rsidP="000E4A9D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Cs/>
          <w:sz w:val="28"/>
          <w:szCs w:val="28"/>
        </w:rPr>
        <w:t>Цели и задачи изучения истории в школе на ступени основного общего образования</w:t>
      </w: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формулируются в виде совокупности приоритетных для общества ценностных ориентаций и качеств личности, проявляющихся как в учебном процессе, так и в широком социальном контексте. </w:t>
      </w:r>
      <w:r w:rsidRPr="00E14578">
        <w:rPr>
          <w:rFonts w:ascii="Times New Roman" w:eastAsia="Times New Roman" w:hAnsi="Times New Roman"/>
          <w:b/>
          <w:sz w:val="28"/>
          <w:szCs w:val="28"/>
        </w:rPr>
        <w:t>Главная цель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 изучения истории в современной школе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 и социализации учащихся.</w:t>
      </w:r>
    </w:p>
    <w:p w:rsidR="000E4A9D" w:rsidRDefault="000E4A9D" w:rsidP="000E4A9D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E4A9D" w:rsidRPr="00E14578" w:rsidRDefault="000E4A9D" w:rsidP="000E4A9D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E14578">
        <w:rPr>
          <w:rFonts w:ascii="Times New Roman" w:hAnsi="Times New Roman"/>
          <w:b/>
          <w:sz w:val="28"/>
          <w:szCs w:val="28"/>
        </w:rPr>
        <w:t>Основные цели курса:</w:t>
      </w:r>
    </w:p>
    <w:p w:rsidR="000E4A9D" w:rsidRPr="00E14578" w:rsidRDefault="000E4A9D" w:rsidP="000E4A9D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>выработки у школьников представлений об основных источниках знаний о прошлом;</w:t>
      </w:r>
    </w:p>
    <w:p w:rsidR="000E4A9D" w:rsidRPr="00E14578" w:rsidRDefault="000E4A9D" w:rsidP="000E4A9D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 xml:space="preserve">развитие у учащихся способностей рассматривать события и явления прошлого, пользуясь приемами исторического анализа </w:t>
      </w:r>
      <w:proofErr w:type="gramStart"/>
      <w:r w:rsidRPr="00E1457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14578">
        <w:rPr>
          <w:rFonts w:ascii="Times New Roman" w:hAnsi="Times New Roman"/>
          <w:sz w:val="28"/>
          <w:szCs w:val="28"/>
        </w:rPr>
        <w:t>сопоставление и обобщение фактов, раскрытие причинно-следственных связей, целей и результатов деятельности людей и др.);</w:t>
      </w:r>
    </w:p>
    <w:p w:rsidR="000E4A9D" w:rsidRPr="00E14578" w:rsidRDefault="000E4A9D" w:rsidP="000E4A9D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>формирование ценностных ориентаций и убеждений школьника на основе личностного осмысления социального, духовного, нравственного опыта людей в прошлом, восприятие идей гуманизма, уважения прав человека, патриотизма;</w:t>
      </w:r>
    </w:p>
    <w:p w:rsidR="000E4A9D" w:rsidRPr="00E14578" w:rsidRDefault="000E4A9D" w:rsidP="000E4A9D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>развитие гуманитарной культуры школьников, приобщение к ценностям национальной культуры, воспитание уважения к истории, культуре своего народа, стремление сохранять и приумножать культурные достижения своей страны.</w:t>
      </w:r>
    </w:p>
    <w:p w:rsidR="000E4A9D" w:rsidRDefault="000E4A9D" w:rsidP="000E4A9D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E4A9D" w:rsidRDefault="000E4A9D" w:rsidP="000E4A9D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>Задачи изучения истории</w:t>
      </w:r>
      <w:r w:rsidRPr="00E14578">
        <w:rPr>
          <w:rFonts w:ascii="Times New Roman" w:eastAsia="Times New Roman" w:hAnsi="Times New Roman"/>
          <w:bCs/>
          <w:sz w:val="28"/>
          <w:szCs w:val="28"/>
        </w:rPr>
        <w:t> в основной школе</w:t>
      </w:r>
      <w:r w:rsidRPr="00E14578">
        <w:rPr>
          <w:rFonts w:ascii="Times New Roman" w:eastAsia="Times New Roman" w:hAnsi="Times New Roman"/>
          <w:sz w:val="28"/>
          <w:szCs w:val="28"/>
        </w:rPr>
        <w:t>: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  1. Формирование у молодого поколения ориентиров для гражданской,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этнонациональной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>, социальной, культурной самоидентификации в окружающем мире;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2. Овладение учащимися знаниями об основных этапах развития </w:t>
      </w:r>
      <w:r w:rsidRPr="00E14578">
        <w:rPr>
          <w:rFonts w:ascii="Times New Roman" w:eastAsia="Times New Roman" w:hAnsi="Times New Roman"/>
          <w:sz w:val="28"/>
          <w:szCs w:val="28"/>
        </w:rPr>
        <w:lastRenderedPageBreak/>
        <w:t>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 процессе;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3. Воспитание учащихся в духе патриотизма, уважения к своему Отечеству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>-м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>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  <w:r w:rsidRPr="00E14578">
        <w:rPr>
          <w:rFonts w:ascii="Times New Roman" w:eastAsia="Times New Roman" w:hAnsi="Times New Roman"/>
          <w:sz w:val="28"/>
          <w:szCs w:val="28"/>
        </w:rPr>
        <w:br/>
        <w:t>4.Развитие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5.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полиэтничном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 xml:space="preserve"> и многоконфессиональном обществе.</w:t>
      </w:r>
    </w:p>
    <w:p w:rsidR="000E4A9D" w:rsidRDefault="000E4A9D" w:rsidP="000E4A9D">
      <w:p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</w:p>
    <w:p w:rsidR="000E4A9D" w:rsidRDefault="000E4A9D" w:rsidP="000E4A9D">
      <w:pPr>
        <w:spacing w:after="0" w:line="276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места учебного предмета в учебном плане.</w:t>
      </w:r>
    </w:p>
    <w:p w:rsidR="000E4A9D" w:rsidRPr="00F11E19" w:rsidRDefault="000E4A9D" w:rsidP="000E4A9D">
      <w:pPr>
        <w:autoSpaceDE w:val="0"/>
        <w:autoSpaceDN w:val="0"/>
        <w:adjustRightInd w:val="0"/>
        <w:spacing w:after="0" w:line="276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10</w:t>
      </w: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(70 часов)</w:t>
      </w: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«История</w:t>
      </w:r>
      <w:r w:rsidRPr="00F11E1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 xml:space="preserve">изучается на ступени </w:t>
      </w:r>
      <w:r>
        <w:rPr>
          <w:rFonts w:ascii="Times New Roman" w:eastAsia="Times New Roman" w:hAnsi="Times New Roman"/>
          <w:bCs/>
          <w:sz w:val="28"/>
          <w:szCs w:val="28"/>
        </w:rPr>
        <w:t>среднего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 xml:space="preserve">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>естве обязательного предмета в 10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 xml:space="preserve"> классе в общем объеме  70  часов,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0E4A9D" w:rsidRPr="003419BD" w:rsidRDefault="000E4A9D" w:rsidP="000E4A9D">
      <w:pPr>
        <w:spacing w:line="276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0E4A9D" w:rsidRDefault="000E4A9D">
      <w:pPr>
        <w:spacing w:line="276" w:lineRule="auto"/>
        <w:ind w:firstLine="0"/>
        <w:jc w:val="left"/>
      </w:pPr>
      <w:r>
        <w:br w:type="page"/>
      </w:r>
    </w:p>
    <w:p w:rsidR="000E4A9D" w:rsidRDefault="000E4A9D">
      <w:pPr>
        <w:sectPr w:rsidR="000E4A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A9D" w:rsidRPr="000E4A9D" w:rsidRDefault="000E4A9D" w:rsidP="000E4A9D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0E4A9D">
        <w:rPr>
          <w:rFonts w:ascii="Times New Roman" w:eastAsiaTheme="minorHAnsi" w:hAnsi="Times New Roman"/>
          <w:sz w:val="24"/>
          <w:szCs w:val="24"/>
        </w:rPr>
        <w:lastRenderedPageBreak/>
        <w:t>Планируемые результаты освоения  учебного предмета «История»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3969"/>
        <w:gridCol w:w="4678"/>
      </w:tblGrid>
      <w:tr w:rsidR="000E4A9D" w:rsidRPr="000E4A9D" w:rsidTr="00352B54">
        <w:tc>
          <w:tcPr>
            <w:tcW w:w="1242" w:type="dxa"/>
            <w:vMerge w:val="restart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Класс</w:t>
            </w:r>
          </w:p>
        </w:tc>
        <w:tc>
          <w:tcPr>
            <w:tcW w:w="13467" w:type="dxa"/>
            <w:gridSpan w:val="3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0E4A9D" w:rsidRPr="000E4A9D" w:rsidTr="00352B54">
        <w:tc>
          <w:tcPr>
            <w:tcW w:w="1242" w:type="dxa"/>
            <w:vMerge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969" w:type="dxa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678" w:type="dxa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</w:tc>
      </w:tr>
      <w:tr w:rsidR="000E4A9D" w:rsidRPr="000E4A9D" w:rsidTr="00352B54">
        <w:tc>
          <w:tcPr>
            <w:tcW w:w="1242" w:type="dxa"/>
          </w:tcPr>
          <w:p w:rsidR="000E4A9D" w:rsidRPr="000E4A9D" w:rsidRDefault="000E4A9D" w:rsidP="000E4A9D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4A9D">
              <w:rPr>
                <w:rFonts w:ascii="Times New Roman" w:eastAsiaTheme="minorHAnsi" w:hAnsi="Times New Roman"/>
                <w:sz w:val="24"/>
                <w:szCs w:val="24"/>
              </w:rPr>
              <w:t>10 класс</w:t>
            </w:r>
          </w:p>
        </w:tc>
        <w:tc>
          <w:tcPr>
            <w:tcW w:w="4820" w:type="dxa"/>
          </w:tcPr>
          <w:p w:rsidR="000E4A9D" w:rsidRPr="000E4A9D" w:rsidRDefault="000E4A9D" w:rsidP="000E4A9D">
            <w:pPr>
              <w:spacing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целостным представлениям об историческом пути человечества как необходимой основы для миропонимания и познания современного общества, истории собственной страны;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соотносить историческое время и историческое пространство, действия и поступки личностей во времени и пространстве;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      </w:r>
          </w:p>
          <w:p w:rsidR="000E4A9D" w:rsidRPr="000E4A9D" w:rsidRDefault="000E4A9D" w:rsidP="000E4A9D">
            <w:pPr>
              <w:spacing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E4A9D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E4A9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получит возможность научиться:</w:t>
            </w: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E4A9D" w:rsidRPr="000E4A9D" w:rsidRDefault="000E4A9D" w:rsidP="000E4A9D">
            <w:pPr>
              <w:spacing w:line="240" w:lineRule="auto"/>
              <w:ind w:left="34"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4A9D">
              <w:rPr>
                <w:rFonts w:ascii="Times New Roman" w:hAnsi="Times New Roman"/>
                <w:sz w:val="24"/>
                <w:szCs w:val="24"/>
              </w:rPr>
              <w:t xml:space="preserve"> - рассматривать события и явления прошлого, пользуясь приемами исторического анализа (сопоставление и обобщение фактов, раскрытие причинно-</w:t>
            </w:r>
            <w:r w:rsidRPr="000E4A9D">
              <w:rPr>
                <w:rFonts w:ascii="Times New Roman" w:hAnsi="Times New Roman"/>
                <w:sz w:val="24"/>
                <w:szCs w:val="24"/>
              </w:rPr>
              <w:lastRenderedPageBreak/>
              <w:t>следственных связей, целей и результатов деятельности людей и др.);</w:t>
            </w:r>
          </w:p>
          <w:p w:rsidR="000E4A9D" w:rsidRPr="000E4A9D" w:rsidRDefault="000E4A9D" w:rsidP="000E4A9D">
            <w:pPr>
              <w:spacing w:line="240" w:lineRule="auto"/>
              <w:ind w:left="34"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4A9D">
              <w:rPr>
                <w:rFonts w:ascii="Times New Roman" w:hAnsi="Times New Roman"/>
                <w:sz w:val="24"/>
                <w:szCs w:val="24"/>
              </w:rPr>
              <w:t xml:space="preserve"> - развивать гуманитарную культуру, приобщаться к ценностям национальной культуры, воспитание уважения к истории, культуре своего народа, стремление сохранять и приумножать культурные достижения своей страны.</w:t>
            </w:r>
          </w:p>
          <w:p w:rsidR="000E4A9D" w:rsidRPr="000E4A9D" w:rsidRDefault="000E4A9D" w:rsidP="000E4A9D">
            <w:pPr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способность сознательно организовывать и регулировать свою деятельность - учебную, общественную и др.;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активное применение знаний и приобретённых умений, освоенных в школе, в повседневной жизни и продуктивное взаимодействие с </w:t>
            </w: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другими людьми в профессиональной сфере и социуме.</w:t>
            </w:r>
          </w:p>
          <w:p w:rsidR="000E4A9D" w:rsidRPr="000E4A9D" w:rsidRDefault="000E4A9D" w:rsidP="000E4A9D">
            <w:pPr>
              <w:spacing w:line="240" w:lineRule="auto"/>
              <w:ind w:left="34" w:firstLine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российской гражданской идентичности, патриотизма, любви и уважения к отечеству, чувства гордости за свою Родину, за историческое прошлое многонационального народа России;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осознание </w:t>
            </w:r>
            <w:proofErr w:type="gramStart"/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своей этнической принадлежности, знание культуры своего народа и своего края в контексте общемирового культурного наследия;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освоение гуманистических традиций и ценностей современного общества, уважение прав и свобод человека;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понимание культурного многообразия мира;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</w:t>
            </w: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вере, гражданской позиции, к истории, культуре, религии, традициям, языкам, ценностям народов России и мира;</w:t>
            </w:r>
            <w:proofErr w:type="gramEnd"/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формирование уважительного отношения к истории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</w:t>
            </w:r>
          </w:p>
          <w:p w:rsidR="000E4A9D" w:rsidRPr="000E4A9D" w:rsidRDefault="000E4A9D" w:rsidP="000E4A9D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формирование важнейших культурно-исторических ориентиров для гражданской, этнической, социальной, культурной самоидентификации личности, миропонимания и познания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усвоение базовых национальных ценностей и идеалов на основе изучения исторического опыта России.</w:t>
            </w:r>
          </w:p>
        </w:tc>
      </w:tr>
    </w:tbl>
    <w:p w:rsidR="000E4A9D" w:rsidRPr="000E4A9D" w:rsidRDefault="000E4A9D" w:rsidP="000E4A9D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0E4A9D" w:rsidRDefault="000E4A9D">
      <w:pPr>
        <w:spacing w:line="276" w:lineRule="auto"/>
        <w:ind w:firstLine="0"/>
        <w:jc w:val="left"/>
      </w:pPr>
      <w:r>
        <w:br w:type="page"/>
      </w:r>
    </w:p>
    <w:p w:rsidR="000E4A9D" w:rsidRDefault="000E4A9D">
      <w:pPr>
        <w:sectPr w:rsidR="000E4A9D" w:rsidSect="004617E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E4A9D" w:rsidRPr="00166418" w:rsidRDefault="000E4A9D" w:rsidP="000E4A9D">
      <w:pPr>
        <w:ind w:firstLine="0"/>
        <w:contextualSpacing/>
        <w:jc w:val="center"/>
        <w:rPr>
          <w:rFonts w:ascii="Times New Roman" w:hAnsi="Times New Roman"/>
          <w:sz w:val="28"/>
          <w:szCs w:val="24"/>
        </w:rPr>
      </w:pPr>
      <w:r w:rsidRPr="00166418">
        <w:rPr>
          <w:rFonts w:ascii="Times New Roman" w:hAnsi="Times New Roman"/>
          <w:sz w:val="28"/>
          <w:szCs w:val="24"/>
        </w:rPr>
        <w:lastRenderedPageBreak/>
        <w:t xml:space="preserve">Содержание учебного материала курса «История» </w:t>
      </w:r>
    </w:p>
    <w:p w:rsidR="000E4A9D" w:rsidRPr="00166418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0E4A9D" w:rsidRPr="00166418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166418">
        <w:rPr>
          <w:rFonts w:ascii="Times New Roman" w:hAnsi="Times New Roman"/>
          <w:b/>
          <w:sz w:val="28"/>
          <w:szCs w:val="24"/>
        </w:rPr>
        <w:t>10 КЛАСС (70 ЧАСОВ)</w:t>
      </w:r>
    </w:p>
    <w:p w:rsidR="000E4A9D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E4A9D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166418">
        <w:rPr>
          <w:rFonts w:ascii="Times New Roman" w:hAnsi="Times New Roman"/>
          <w:b/>
          <w:sz w:val="28"/>
          <w:szCs w:val="24"/>
          <w:u w:val="single"/>
        </w:rPr>
        <w:t xml:space="preserve">История России </w:t>
      </w:r>
      <w:r w:rsidRPr="00166418">
        <w:rPr>
          <w:rFonts w:ascii="Times New Roman" w:hAnsi="Times New Roman"/>
          <w:b/>
          <w:sz w:val="28"/>
          <w:szCs w:val="24"/>
          <w:u w:val="single"/>
          <w:lang w:val="en-US"/>
        </w:rPr>
        <w:t>XX</w:t>
      </w:r>
      <w:r w:rsidRPr="00166418">
        <w:rPr>
          <w:rFonts w:ascii="Times New Roman" w:hAnsi="Times New Roman"/>
          <w:b/>
          <w:sz w:val="28"/>
          <w:szCs w:val="24"/>
          <w:u w:val="single"/>
        </w:rPr>
        <w:t xml:space="preserve">-начала </w:t>
      </w:r>
      <w:r w:rsidRPr="00166418">
        <w:rPr>
          <w:rFonts w:ascii="Times New Roman" w:hAnsi="Times New Roman"/>
          <w:b/>
          <w:sz w:val="28"/>
          <w:szCs w:val="24"/>
          <w:u w:val="single"/>
          <w:lang w:val="en-US"/>
        </w:rPr>
        <w:t>XXI</w:t>
      </w:r>
      <w:r w:rsidRPr="00166418">
        <w:rPr>
          <w:rFonts w:ascii="Times New Roman" w:hAnsi="Times New Roman"/>
          <w:b/>
          <w:sz w:val="28"/>
          <w:szCs w:val="24"/>
          <w:u w:val="single"/>
        </w:rPr>
        <w:t xml:space="preserve"> вв. (50 часов)</w:t>
      </w:r>
    </w:p>
    <w:p w:rsidR="000E4A9D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:rsidR="000E4A9D" w:rsidRPr="00166418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3C3247">
        <w:rPr>
          <w:rFonts w:ascii="Times New Roman" w:hAnsi="Times New Roman"/>
          <w:b/>
          <w:sz w:val="24"/>
          <w:szCs w:val="20"/>
          <w:lang w:eastAsia="ru-RU"/>
        </w:rPr>
        <w:t>РОССИЯ В ГОДЫ ВЕЛИКИХ ПОТРЯСЕНИЙ (11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Назревание революционного кризиса в Российской империи. Революция 1917 г. Падение монархии.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Временное правительство и Советы. 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Внешняя и внутренняя политика Временного правительства. А.Ф. Керенский. Кризис власти. Разложение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армии. Выступление генерала Л.Г. Корнилова. Положение на национальных окраинах. Начало распада российской государственности.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Провозглашение советской власти в октябре 1917 г. II Всероссийский съезд Советов и его декреты.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Становление советской системы управления. Учредительное собрание и его роспуск. Отделение церкви от государства. Восстановление патриаршества.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Выход России из Первой мировой войны. Брестский мир и его последствия. Установление однопартийной диктатуры. Конституция 1918 г. Образование РСФСР. Социально-экономическая политика советского государства.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Гражданская война и военная интервенция: причины, основные этапы. «Военный коммунизм». Создание Красной Армии. С.С. Каменев. М.В. Фрунзе. С.М. Буденный. Белое движение. А.В. Колчак. А.И. Деникин. П.Н.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Врангель. «Белый» и «красный» террор. Крестьянство в годы гражданской войны. Н.И. Махно. Война с Польшей. Итоги гражданской войны.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247">
        <w:rPr>
          <w:rFonts w:ascii="Times New Roman" w:hAnsi="Times New Roman"/>
          <w:b/>
          <w:sz w:val="24"/>
          <w:szCs w:val="20"/>
        </w:rPr>
        <w:t>СОВЕТСКИЙ СОЮЗ В 1920-1930-е ГОДЫ (7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СССР в 1920-е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Социально-экономический и политический кризис 1920-1921 гг. Крестьянские выступления. Восстание в Кронштадте. Голод в 1921 г. Х съезд РКП (б). Переход к политике НЭПа. План ГОЭЛРО и начало восстановления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экономики. Политика большевиков в области национально-государственного строительства. Образование СССР.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Конституция СССР 1924 г. Итоги и противоречия НЭПа. Борьба за власть в партии большевиков. Дискуссии о путях построения социализма. И.В. Сталин. Л.Д. Троцкий. Г.Е. Зиновьев. Н.И. Бухарин. Свертывание НЭПа.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Внешняя политика Советского государства в 1920-е гг. Конференция в Генуе.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Раппальский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 с Германией. Полоса признания СССР. Поддержка СССР революционных и национально-освободительных движений. Деятельность Коминтерна.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      Многообразие культурной жизни в 1920-х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СССР в 1930-е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Советская модель модернизации. Индустриализация. Интенсивный рост промышленного потенциала страны.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Создание оборонной промышленности. Социалистическое соревнование.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экономического, социального и политического развития страны к концу 1930-х – началу 1940-х гг. Конституция 1936г.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СССР в системе международных отношений в 1930-х гг. Вступление СССР в Лигу наций. Попытки создания системы коллективной безопасности в Европе. Мюнхенский договор и позиция СССР. Советско-германский пакт о ненападении. Внешняя политика СССР в 1939-1941 гг. Расширение территории СССР.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Коренные изменения в духовной жизни общества. Ликвидация неграмотности в СССР. Развитие системы образования. 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247">
        <w:rPr>
          <w:rFonts w:ascii="Times New Roman" w:hAnsi="Times New Roman"/>
          <w:b/>
          <w:sz w:val="24"/>
          <w:szCs w:val="20"/>
        </w:rPr>
        <w:t>ВЕЛИКАЯ ОТЕЧЕСТВЕННАЯ ВОЙНА 1941-1945 гг. (13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Великая Отечественная война 1941-1945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СССР накануне Великой Отечественной войны. Мероприятия по укрепления обороноспособности страны.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Нападение Герман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ии и ее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Вклад Советского Союза в освобождение Европы. Берлинская операция. Участие СССР в военных действиях против Японии. Советские полководцы.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Г.К.Жуков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 А.М. Василевский. И.С. Конев. К.К. Рокоссовский.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Советский тыл в годы войны. Эвакуация промышленности. Создание промышленной базы на Востоке. 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Политика оккупантов на захваченной территории. Геноцид. Партизанское движение. Советское искусство в годы войны: вклад в победу. Церковь в годы войны. Великий подвиг народа в Отечественной войне.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СССР в антигитлеровской коалиции. Ленд-лиз. Проблема второго фронта. Конференции в Тегеране, Ялте, Потсдаме и их решения. Итоги Великой Отечественной войны. Цена победы. Роль СССР во Второй мировой войне.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247">
        <w:rPr>
          <w:rFonts w:ascii="Times New Roman" w:hAnsi="Times New Roman"/>
          <w:b/>
          <w:sz w:val="24"/>
          <w:szCs w:val="20"/>
        </w:rPr>
        <w:lastRenderedPageBreak/>
        <w:t>СОВЕТСКИЙ СОЮЗ В 1945-1991 гг. (12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Советский Союз в послевоенный период. 1945-1953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Послевоенное восстановление хозяйства. СССР. Образование «социалистического лагеря». Создание СЭВ.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Холодная война. Начало гонки вооружений. Создание ядерного оружия. Советский Союз в конфликтах начального периода холодной войны.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Духовная атмосфера в советском обществе после победы в Великой Отечественной войны.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Идеологические кампании конца 40-х - начала 50-х гг. Новая волна массовых репрессий.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СССР в 1953-1964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Борьба за власть после смерти И.В. Сталина. Г.М. Маленков. Л.П. Берия. Н.С. Хрущев. Курс на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десталинизацию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попытки реформирования политической системы. Начало реабилитации жертв репрессий 1930-х –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1950-х гг. «Оттепель». XX съезд КПСС. Разоблачение «культа личности» И.В. Сталина. Принятие новой программы КПСС и «курс на построение коммунизма в СССР». Курс на ускорение научно-технического развития. Реорганизация системы управления экономикой. Трудности в снабжении населения продовольствием. Освоение целины.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Создание Организации Варшавского договора. Венгерский кризис 1956 г. Советский Союз и страны, освободившиеся от колониальной зависимости. Карибский кризис 1962 г. и его международные последствия.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Достижения советского образования, развитие науки и техники. Атомная энергетика. Отечественная космонавтика. И.В. Курчатов. С.П. Королев. Ю.А. Гагарин. Духовная жизнь периода «оттепели». Художественные журналы, театр, киноискусство и их роль в общественной жизни.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СССР в 1960-е - начале 1980-х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Замедление темпов экономического развития и эффективности общественного производства. Отстранение Н.С. Хрущева от власти. Л.И. Брежнев. Экономические реформы середины 1960-х гг. Ориентация на развитие топливно-энергетического комплекса. «Застой» в экономическом развитии. Снижение темпов научно-технического прогресса. Ухудшение положения в сельском хозяйстве. «Теневая экономика» и коррупция. Обострение демографической ситуации.                                                                       Усиление консервативных тенденций в политической системе. Концепция «развитого социализма».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Конституция 1977 г. Кризис советской системы и попытки повышения ее эффективности. Ю.В. Андропов.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Оппозиционные настроения в обществе. Развитие диссидентского и правозащитного движения. А.Д. Сахаров. А.И. Солженицын.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Советское руководство и «пражская весна» 1968 г. Обострение советско-китайских отношений. 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Достижение военно-стратегического паритета с США. Разрядка и причины ее срыва. Совещание по безопасности и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сотрудничеству в Европе. Афганская война.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      Развитие советского образования, науки и техники, культуры и спорта.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Советское общество в 1985-1991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Провал антиалкогольной кампании, жилищной и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продовольственной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Демократизация политической жизни. Гласность. Реформа политической системы страны. Съезды народных депутатов СССР, РСФСР. Введение поста президента СССР. Начало формирования новых политических партий и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общественно-политических движений. Потеря КПСС руководящей роли в развитии общества. Обострение межнациональных противоречий.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«Новое политическое мышление» и смена курса советской дипломатии. Вывод войск из Афганистана.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Политика разоружения. Роспуск СЭВ и ОВД. Завершение «холодной войны».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247">
        <w:rPr>
          <w:rFonts w:ascii="Times New Roman" w:hAnsi="Times New Roman"/>
          <w:b/>
          <w:spacing w:val="-3"/>
          <w:sz w:val="24"/>
          <w:szCs w:val="20"/>
        </w:rPr>
        <w:t>РОССИЙСКАЯ ФЕДЕРАЦИЯ В 1990-2010-х гг. (7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Российская Федерация на рубеже ХХ – XXI вв.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События октября 1993 г. Ликвидация системы Советов. Принятие Конституции Российской Федерации.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Изменения в системе государственного управления и местного самоуправления. Политические партии и движения.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Современные межнациональные отношения. Чеченский конфликт и его влияние на общественно-политическую жизнь страны.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В. В. Путин. Курс на укрепление государственности, экономический подъем и социальную стабильность.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Россия в мировом сообществе. Приоритеты внешней политики Российской Федерации на рубеже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ХХ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-XXI веков. Россия в СНГ. Российско-американские отношения. Россия и Европейский Союз.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Культурная жизнь современной России.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0E4A9D" w:rsidRDefault="000E4A9D" w:rsidP="000E4A9D">
      <w:pPr>
        <w:spacing w:line="276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166418" w:rsidRDefault="000E4A9D" w:rsidP="000E4A9D">
      <w:pPr>
        <w:spacing w:after="0"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664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Новейшая история </w:t>
      </w:r>
      <w:r w:rsidRPr="00166418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XX</w:t>
      </w:r>
      <w:r w:rsidRPr="001664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-начала </w:t>
      </w:r>
      <w:r w:rsidRPr="00166418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XXI</w:t>
      </w:r>
      <w:r w:rsidRPr="001664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вв. (20 часов)</w:t>
      </w:r>
    </w:p>
    <w:p w:rsidR="000E4A9D" w:rsidRPr="00166418" w:rsidRDefault="000E4A9D" w:rsidP="000E4A9D">
      <w:pPr>
        <w:spacing w:after="0"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0E4A9D" w:rsidRPr="00C70F73" w:rsidRDefault="000E4A9D" w:rsidP="000E4A9D">
      <w:pPr>
        <w:spacing w:after="0"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66418">
        <w:rPr>
          <w:rFonts w:ascii="Times New Roman" w:hAnsi="Times New Roman"/>
          <w:b/>
          <w:sz w:val="28"/>
          <w:szCs w:val="28"/>
          <w:lang w:eastAsia="ru-RU"/>
        </w:rPr>
        <w:t xml:space="preserve">ПЕРВАЯ ПОЛОВИНА </w:t>
      </w:r>
      <w:r w:rsidRPr="00166418">
        <w:rPr>
          <w:rFonts w:ascii="Times New Roman" w:hAnsi="Times New Roman"/>
          <w:b/>
          <w:sz w:val="28"/>
          <w:szCs w:val="28"/>
          <w:lang w:val="en-US" w:eastAsia="ru-RU"/>
        </w:rPr>
        <w:t>XX</w:t>
      </w:r>
      <w:r w:rsidRPr="00166418">
        <w:rPr>
          <w:rFonts w:ascii="Times New Roman" w:hAnsi="Times New Roman"/>
          <w:b/>
          <w:sz w:val="28"/>
          <w:szCs w:val="28"/>
          <w:lang w:eastAsia="ru-RU"/>
        </w:rPr>
        <w:t xml:space="preserve"> ВЕКА (11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Мир после Первой мировой войны. Версальско-Вашингтонская система. Лига наций.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Революционный подъем в Европе и Азии, распад империй и образование новых государств. Международные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последствия революции в России. Революция 1918-1919 г. в Германии. Раскол международного рабочего движения: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Коммунистический интернационал и Социалистический Рабочий Интернационал.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«Стабилизация» 1920-х гг. в ведущих странах Запада. Мировой экономический кризис 1930-х гг. «Новый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курс» в США. Ф.Д. Рузвельт. Кейнсианство. Социальный либерализм. Фашизм. Б. Муссолини. Национал-социализм.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А. Гитлер. Формирование авторитарных и тоталитарных режимов в странах Европы в 1920-х – 1930-х гг.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Страны Азии после Первой мировой войны. Особенности экономического развития, социальные изменения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обществе. Революция 1920-х гг. в Китае. Сунь Ятсен. Движение народов Индии против колониализма. М. Ганди.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Милитаризация общества в Японии.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Пацифизм и милитаризм в 1920-1930-е гг.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Паневропейское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движение. А.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Бриан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 Агрессивная политика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Японии, Германии, Италии в 1930-х гг. Гражданская война в Испании. Мюнхенское соглашение. Военно-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политический кризис в Европе в 1939 г.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Вторая мировая война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Причины, участники, основные этапы Второй мировой войны. Польская кампания и «странная война».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Поражение Франции. «Битва за Англию». Военные действия на Балканах, Северной Африке. Нападение Германии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СССР. Вступление в войну США. Война на Тихом океане. Антигитлеровская коалиция. Ф. Рузвельт, И.В. Сталин, 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Черчилль. Ленд-лиз. «Новый порядок» на оккупированных территориях. Политика геноцида. Холокост. Движение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Сопротивления.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Коренной перелом во Второй мировой войне. Открытие второго фронта в Европе. Капитуляция Италии.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Разгром Германии и Японии. Вклад СССР в победу над нацизмом. Итоги и уроки войны.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Ялтинско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-Потсдамская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система. Создание ООН.</w:t>
      </w:r>
    </w:p>
    <w:p w:rsidR="000E4A9D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      </w:t>
      </w:r>
      <w:r w:rsidRPr="00166418">
        <w:rPr>
          <w:rFonts w:ascii="Times New Roman" w:eastAsia="Times New Roman" w:hAnsi="Times New Roman"/>
          <w:b/>
          <w:sz w:val="28"/>
          <w:szCs w:val="28"/>
          <w:lang w:eastAsia="ru-RU"/>
        </w:rPr>
        <w:t>ВТОРАЯ ПОЛОВИНА ХХ-НАЧАЛО ХХ</w:t>
      </w:r>
      <w:proofErr w:type="gramStart"/>
      <w:r w:rsidRPr="00166418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proofErr w:type="gramEnd"/>
      <w:r w:rsidRPr="001664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вв. (9 ЧАСОВ)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Мировое развитие во второй половине ХХ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Холодная война. Создание военно-политических блоков. Корейская война. Карибский кризис.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Ближневосточные кризисы. Война в Юго-Восточной Азии. Движение неприсоединения. Гонка вооружений. Разрядка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и причины ее срыва.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Эволюция политической идеологии. Христианская демократия. Социал-демократия. «Новые левые». Изменение конституционного строя во Франции, Германии, Италии. К. Аденауэр. Ш. де Голль. Системный кризис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индустриального общества в конце 1960-начале 1970-х гг. Неоконсерватизм. Р. Рейган. М. Тэтчер. Становление информационного общества.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 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Распад Югославии.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Особенности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модернизационных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 Революция на Кубе. Ф. Кастро. Э. Че Гевара. Чилийская модель развития.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Распад колониальной системы и образование независимых государств в Азии и Африке. Выбор освободившимися странами путей и моделей развития. Китай во второй половине ХХ в. Мао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Цзедун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 Дэн Сяопин.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Мир на рубеже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ХХ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-XXI вв.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Глобализация и ее противоречия. Глобальное информационное и экономическое пространство. </w:t>
      </w:r>
      <w:proofErr w:type="spell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Антиглобалистское</w:t>
      </w:r>
      <w:proofErr w:type="spell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 движение.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Культурное наследие ХХ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Развитие естественнонаучных и гуманитарных знаний в ХХ в. А. Эйнштейн. Н. Бор. Формирование современной научной картины мира. Изменение взглядов на развитие человека и общества. Религия и церковь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современном </w:t>
      </w:r>
      <w:proofErr w:type="gramStart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обществе</w:t>
      </w:r>
      <w:proofErr w:type="gramEnd"/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. Иоанн Павел II. Экуменизм.</w:t>
      </w:r>
    </w:p>
    <w:p w:rsidR="000E4A9D" w:rsidRPr="00C70F73" w:rsidRDefault="000E4A9D" w:rsidP="000E4A9D">
      <w:pPr>
        <w:shd w:val="clear" w:color="auto" w:fill="FFFFFF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F73">
        <w:rPr>
          <w:rFonts w:ascii="Times New Roman" w:eastAsia="Times New Roman" w:hAnsi="Times New Roman"/>
          <w:sz w:val="28"/>
          <w:szCs w:val="28"/>
          <w:lang w:eastAsia="ru-RU"/>
        </w:rPr>
        <w:t>       Основные течения в художественной культуре ХХ в. (реализм, модернизм, постмодернизм). Массовая культура. Становление новых форм художественного творчества в условиях информационного общества.</w:t>
      </w:r>
    </w:p>
    <w:p w:rsidR="000E4A9D" w:rsidRPr="009F0090" w:rsidRDefault="000E4A9D" w:rsidP="000E4A9D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E4A9D" w:rsidRDefault="000E4A9D">
      <w:pPr>
        <w:spacing w:line="276" w:lineRule="auto"/>
        <w:ind w:firstLine="0"/>
        <w:jc w:val="left"/>
      </w:pPr>
      <w:r>
        <w:br w:type="page"/>
      </w: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Тематическое планирование</w:t>
      </w: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0E4A9D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10 класс (70 часов)</w:t>
      </w: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«История России </w:t>
      </w:r>
      <w:r w:rsidRPr="000E4A9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XX</w:t>
      </w: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-начала </w:t>
      </w:r>
      <w:r w:rsidRPr="000E4A9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XXI</w:t>
      </w: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вв.» (50 часов)</w:t>
      </w: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0E4A9D" w:rsidRPr="000E4A9D" w:rsidTr="00352B54">
        <w:trPr>
          <w:trHeight w:val="587"/>
        </w:trPr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0E4A9D" w:rsidRPr="000E4A9D" w:rsidTr="00352B54">
        <w:trPr>
          <w:trHeight w:val="289"/>
        </w:trPr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РОССИЯ В ГОДЫ ВЕЛИКИХ ПОТРЯСЕНИЙ (11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Вводный урок. Правление Николая </w:t>
            </w:r>
            <w:r w:rsidRPr="000E4A9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и повод к Первой мировой войне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фронтах Первой мировой войны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Власть, экономика и общество в условиях войны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Народное восстание в Петрограде. Падение монархии 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правительство и нарастание </w:t>
            </w:r>
            <w:proofErr w:type="gramStart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общенационального</w:t>
            </w:r>
            <w:proofErr w:type="gramEnd"/>
          </w:p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кризиса. Большевики захватывают власть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Первые революционные преобразования большевиков и Брестский мир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Гражданская война и военный коммунизм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быт революционной эпохи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Повторение. Самостоятельная работа 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СОВЕТСКИЙ СОЮЗ В 1920-1930-е ГОДЫ (7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Нэп, СССР и Сталин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Индустриализация и коллективизация. СССР во второй половине 1930-х годов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Советское общество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Наука и культура Страны Советов 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1920-1930-х годов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ВЕЛИКАЯ ОТЕЧЕСТВЕННАЯ ВОЙНА 1941-1945 гг. (13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Начало Великой Отечественной войны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Битва за Москву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Немецкое наступление 1942г. и предпосылки коренного перелома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Коренной перелом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война: по обе стороны фронта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Советский тыл в годы войны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26.8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1944: год изгнания врага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27.9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Победа СССР в Великой Отечественной войне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СССР на завещающем этапе Второй мировой войны. Капитуляция Германии и Японии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29.11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Последствия Второй мировой войны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30.12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СОВЕТСКИЙ СОЮЗ В 1945-1991 гг. (12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Поздний сталинизм и послевоенное возрождение страны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в послевоенные годы и начало «холодной войны»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34.3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«Оттепель»: смена политического режима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Социально-экономическое развитие СССР: новации и догмы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в 1953-1964гг.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37.8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Общественная жизнь СССР в 1950-1960-е годы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38.9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Советская наука и культура в годы «оттепели» Советское общество в 1960-1980-е гг.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39.10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в 1965-1985 гг.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40.11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Культурная жизнь в середине 1960-х-середине1980-х гг.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41.12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Перестройка и распад СССР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42.13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43.14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pacing w:val="-3"/>
                <w:sz w:val="24"/>
                <w:szCs w:val="20"/>
                <w:lang w:eastAsia="ar-SA"/>
              </w:rPr>
              <w:t>РОССИЙСКАЯ ФЕДЕРАЦИЯ В 1990-2010-х гг. (7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Становление новой России. 1992—1993 годы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Российская Федерация: продолжение реформ и политика</w:t>
            </w: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br/>
              <w:t>стабилизации. 1994—1999 годы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Власть и общество в начале XXI 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47.4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Внешняя политика в конце ХХ — начале XXI 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48.5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Культура и наука в конце ХХ — начале XXI 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49.6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Итоговое 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50.7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</w:t>
            </w:r>
          </w:p>
        </w:tc>
      </w:tr>
    </w:tbl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«Новейшая история </w:t>
      </w:r>
      <w:r w:rsidRPr="000E4A9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XX</w:t>
      </w: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-начало </w:t>
      </w:r>
      <w:r w:rsidRPr="000E4A9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XXI</w:t>
      </w:r>
      <w:r w:rsidRPr="000E4A9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вв.» (20 часов)</w:t>
      </w:r>
    </w:p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0E4A9D" w:rsidRPr="000E4A9D" w:rsidTr="00352B54">
        <w:trPr>
          <w:trHeight w:val="587"/>
        </w:trPr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0E4A9D" w:rsidRPr="000E4A9D" w:rsidTr="00352B54">
        <w:trPr>
          <w:trHeight w:val="289"/>
        </w:trPr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ПЕРВАЯ ПОЛОВИНА </w:t>
            </w: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val="en-US" w:eastAsia="ru-RU"/>
              </w:rPr>
              <w:t>XX</w:t>
            </w: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ВЕКА (11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Индустриальное общество. Политическое развитие в начале ХХ 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Первая мировая война. Версальско-Вашингтонская система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Страны Европы и США в 1920-е годы. Мировой экономический кризис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США: «новый курс» Рузвельта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Демократические страны Европы в 1930-е годы 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Тоталитарные режимы в 1930-е годы. Италия, Германия, Испания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Восток в первой половине ХХ века. Латинская Америка в первой половине ХХ 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 и искусство первой половины XX 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Международные отношения в 1930-е годы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Вторая мировая война 1939-1945гг.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Самостоятельная работа 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9606" w:type="dxa"/>
            <w:gridSpan w:val="3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ВТОРАЯ ПОЛОВИНА ХХ-НАЧАЛО ХХ</w:t>
            </w:r>
            <w:proofErr w:type="gramStart"/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val="en-US" w:eastAsia="ar-SA"/>
              </w:rPr>
              <w:t>I</w:t>
            </w:r>
            <w:proofErr w:type="gramEnd"/>
            <w:r w:rsidRPr="000E4A9D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 xml:space="preserve"> вв. (9 ЧАСОВ)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12.1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Послевоенное мирное урегулирование. «Холодная война»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Кризисы 19770-1980 гг. Становление информационного общества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14.3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Политическое развитие. Гражданское общество. Социальные движения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15.4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США  второй половине ХХ 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16.5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Страны Европы во второй половине ХХ века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17.6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Преобразования и революции в странах Восточной Европы. Международные отношения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18.7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Латинская Америка, страны Азии и Африки  во  второй половине ХХ – начала ХХ</w:t>
            </w:r>
            <w:proofErr w:type="gramStart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</w:t>
            </w:r>
            <w:proofErr w:type="gramEnd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19.8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 второй половины ХХ – начала ХХ</w:t>
            </w:r>
            <w:proofErr w:type="gramStart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</w:t>
            </w:r>
            <w:proofErr w:type="gramEnd"/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20.9</w:t>
            </w: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0E4A9D" w:rsidRPr="000E4A9D" w:rsidTr="00352B54">
        <w:tc>
          <w:tcPr>
            <w:tcW w:w="898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0E4A9D" w:rsidRPr="000E4A9D" w:rsidRDefault="000E4A9D" w:rsidP="000E4A9D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E4A9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</w:t>
            </w:r>
          </w:p>
        </w:tc>
      </w:tr>
    </w:tbl>
    <w:p w:rsidR="000E4A9D" w:rsidRPr="000E4A9D" w:rsidRDefault="000E4A9D" w:rsidP="000E4A9D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0E4A9D" w:rsidRDefault="000E4A9D">
      <w:pPr>
        <w:spacing w:line="276" w:lineRule="auto"/>
        <w:ind w:firstLine="0"/>
        <w:jc w:val="left"/>
      </w:pPr>
    </w:p>
    <w:p w:rsidR="00DA1BBB" w:rsidRDefault="00DA1BBB"/>
    <w:sectPr w:rsidR="00DA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23769"/>
    <w:multiLevelType w:val="hybridMultilevel"/>
    <w:tmpl w:val="3E5CA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9A"/>
    <w:rsid w:val="000E4A9D"/>
    <w:rsid w:val="006A069A"/>
    <w:rsid w:val="00A771C6"/>
    <w:rsid w:val="00B94149"/>
    <w:rsid w:val="00D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9D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9D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4050</Words>
  <Characters>23086</Characters>
  <Application>Microsoft Office Word</Application>
  <DocSecurity>0</DocSecurity>
  <Lines>192</Lines>
  <Paragraphs>54</Paragraphs>
  <ScaleCrop>false</ScaleCrop>
  <Company>SPecialiST RePack</Company>
  <LinksUpToDate>false</LinksUpToDate>
  <CharactersWithSpaces>27082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2019-11-26T14:18:00Z</dcterms:created>
  <dcterms:modified xsi:type="dcterms:W3CDTF">2019-11-26T14:39:00Z</dcterms:modified>
</cp:coreProperties>
</file>