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17" w:rsidRPr="00A7491C" w:rsidRDefault="00273017" w:rsidP="00330378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СОДЕРЖАНИЕ ПРОГРАММЫ</w:t>
      </w:r>
      <w:r w:rsidR="00A7491C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A7491C">
        <w:rPr>
          <w:rFonts w:ascii="Times New Roman" w:hAnsi="Times New Roman" w:cs="Times New Roman"/>
          <w:b/>
          <w:sz w:val="28"/>
        </w:rPr>
        <w:t>(35 ч)</w:t>
      </w:r>
    </w:p>
    <w:p w:rsidR="00273017" w:rsidRPr="00D370C3" w:rsidRDefault="00273017" w:rsidP="00D370C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2242"/>
        <w:gridCol w:w="4027"/>
        <w:gridCol w:w="2693"/>
      </w:tblGrid>
      <w:tr w:rsidR="00273017" w:rsidTr="00273017">
        <w:tc>
          <w:tcPr>
            <w:tcW w:w="2242" w:type="dxa"/>
          </w:tcPr>
          <w:p w:rsidR="00273017" w:rsidRDefault="00273017" w:rsidP="002730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027" w:type="dxa"/>
          </w:tcPr>
          <w:p w:rsidR="00273017" w:rsidRDefault="00273017" w:rsidP="002730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693" w:type="dxa"/>
          </w:tcPr>
          <w:p w:rsidR="00273017" w:rsidRDefault="00273017" w:rsidP="002730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273017" w:rsidTr="00273017">
        <w:trPr>
          <w:trHeight w:val="540"/>
        </w:trPr>
        <w:tc>
          <w:tcPr>
            <w:tcW w:w="2242" w:type="dxa"/>
            <w:vMerge w:val="restart"/>
          </w:tcPr>
          <w:p w:rsidR="00273017" w:rsidRDefault="00273017" w:rsidP="002730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4027" w:type="dxa"/>
          </w:tcPr>
          <w:p w:rsidR="00273017" w:rsidRPr="005C258C" w:rsidRDefault="00273017" w:rsidP="00C04DB6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Музыка и литература (</w:t>
            </w:r>
            <w:r w:rsidRPr="00273017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2693" w:type="dxa"/>
          </w:tcPr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Что роднит музыку с литературой;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Вокальная музыка;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Фольклор в музыке русских композиторов;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Жанры инструментальной и вокальной музыки;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Вторая жизнь песни;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Всю жизнь мою несу родину в душе;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Писатели и поэты  музыке и музыкантах;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Первое путешествие в музыкальный театр. Опера;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Второе путешествие в музыкальный театр. Балет;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 в театре, кино, на телевидении;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Третье путешествие в музыкальный театр. Мюзикл;</w:t>
            </w:r>
          </w:p>
          <w:p w:rsidR="00273017" w:rsidRDefault="00273017" w:rsidP="00273017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Мир композитора.</w:t>
            </w:r>
          </w:p>
          <w:p w:rsidR="00273017" w:rsidRDefault="00273017" w:rsidP="0027301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017" w:rsidTr="00273017">
        <w:trPr>
          <w:trHeight w:val="415"/>
        </w:trPr>
        <w:tc>
          <w:tcPr>
            <w:tcW w:w="2242" w:type="dxa"/>
            <w:vMerge/>
          </w:tcPr>
          <w:p w:rsidR="00273017" w:rsidRDefault="00273017" w:rsidP="00C04DB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7" w:type="dxa"/>
          </w:tcPr>
          <w:p w:rsidR="00273017" w:rsidRDefault="00273017" w:rsidP="0027301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Музыка и изобразительное искусство</w:t>
            </w:r>
          </w:p>
          <w:p w:rsidR="00273017" w:rsidRDefault="00273017" w:rsidP="0027301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(18  ч)</w:t>
            </w:r>
          </w:p>
          <w:p w:rsidR="00273017" w:rsidRDefault="00273017" w:rsidP="0027301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Что роднит музыку с изобразительным искусством;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Небесное и земное в звуках и красках;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Звать через прошлое к настоящему;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Музыкальная живопись и живописная музыка;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Колокольность</w:t>
            </w:r>
            <w:proofErr w:type="spell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в музыке и изобразительном искусстве;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Портрет в музыке и изобразительном искусстве;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Волшебная палочка дирижера. Образы борьбы и победы в искусстве;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Застывшая музыка;</w:t>
            </w:r>
          </w:p>
          <w:p w:rsid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Полифония в музыке и живописи;</w:t>
            </w:r>
          </w:p>
          <w:p w:rsidR="00273017" w:rsidRPr="00273017" w:rsidRDefault="00273017" w:rsidP="00273017">
            <w:pPr>
              <w:pStyle w:val="a3"/>
              <w:tabs>
                <w:tab w:val="left" w:pos="2977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 на мольберте</w:t>
            </w:r>
          </w:p>
        </w:tc>
      </w:tr>
      <w:tr w:rsidR="00273017" w:rsidTr="00273017">
        <w:tc>
          <w:tcPr>
            <w:tcW w:w="2242" w:type="dxa"/>
          </w:tcPr>
          <w:p w:rsidR="00273017" w:rsidRDefault="00273017" w:rsidP="00C04DB6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4027" w:type="dxa"/>
          </w:tcPr>
          <w:p w:rsidR="00273017" w:rsidRDefault="00273017" w:rsidP="00C04DB6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73017" w:rsidRDefault="00273017" w:rsidP="00C04DB6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273017" w:rsidRDefault="00273017" w:rsidP="00330378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273017" w:rsidRDefault="00273017" w:rsidP="00273017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273017"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 xml:space="preserve">ВИДЫ КОНТРОЛЬНЫХ РАБОТ, ИХ ПРОВЕДЕНИЕ </w:t>
      </w:r>
    </w:p>
    <w:p w:rsidR="00273017" w:rsidRPr="00273017" w:rsidRDefault="00273017" w:rsidP="00273017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273017">
        <w:rPr>
          <w:rStyle w:val="c1"/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330378" w:rsidRDefault="00330378" w:rsidP="00273017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330378" w:rsidRDefault="00330378" w:rsidP="00330378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330378" w:rsidRDefault="00330378" w:rsidP="00330378">
      <w:pPr>
        <w:pStyle w:val="a3"/>
        <w:numPr>
          <w:ilvl w:val="0"/>
          <w:numId w:val="4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330378" w:rsidRDefault="00330378" w:rsidP="00330378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330378" w:rsidRDefault="00330378" w:rsidP="00330378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330378" w:rsidRDefault="00330378" w:rsidP="00330378">
      <w:pPr>
        <w:pStyle w:val="a3"/>
        <w:numPr>
          <w:ilvl w:val="0"/>
          <w:numId w:val="5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330378" w:rsidRDefault="00330378" w:rsidP="00330378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330378" w:rsidRDefault="00330378" w:rsidP="00330378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330378" w:rsidRDefault="00330378" w:rsidP="00330378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330378" w:rsidRDefault="00330378" w:rsidP="00330378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330378" w:rsidRDefault="00330378" w:rsidP="00330378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330378" w:rsidRDefault="00330378" w:rsidP="00330378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330378" w:rsidRDefault="00330378" w:rsidP="00330378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330378" w:rsidRDefault="00330378" w:rsidP="00330378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330378" w:rsidRDefault="00330378" w:rsidP="00330378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330378" w:rsidRDefault="00330378" w:rsidP="00330378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оценивания:</w:t>
      </w:r>
    </w:p>
    <w:p w:rsidR="00330378" w:rsidRDefault="00330378" w:rsidP="00330378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330378" w:rsidRDefault="00330378" w:rsidP="00330378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«4» получает учащийся, чей устный ответ (выступление), письменная работа, практическая деятельность или их результат, в общем, </w:t>
      </w:r>
      <w:r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330378" w:rsidRDefault="00330378" w:rsidP="00330378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330378" w:rsidRDefault="00330378" w:rsidP="00330378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330378" w:rsidRDefault="00330378" w:rsidP="00330378">
      <w:pPr>
        <w:pStyle w:val="a3"/>
        <w:spacing w:line="36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Все тестовые заданий оцениваются:</w:t>
      </w:r>
    </w:p>
    <w:p w:rsidR="00330378" w:rsidRDefault="00330378" w:rsidP="00330378">
      <w:pPr>
        <w:pStyle w:val="a3"/>
        <w:numPr>
          <w:ilvl w:val="0"/>
          <w:numId w:val="7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правильный ответ – 1 балл;</w:t>
      </w:r>
    </w:p>
    <w:p w:rsidR="00330378" w:rsidRDefault="00330378" w:rsidP="00330378">
      <w:pPr>
        <w:pStyle w:val="a3"/>
        <w:numPr>
          <w:ilvl w:val="0"/>
          <w:numId w:val="7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отсутствие ответа или неправильный ответ – 0 баллов.</w:t>
      </w:r>
    </w:p>
    <w:p w:rsidR="00330378" w:rsidRDefault="00330378" w:rsidP="00330378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330378" w:rsidRDefault="00330378" w:rsidP="00330378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оценивания:</w:t>
      </w:r>
    </w:p>
    <w:p w:rsidR="00330378" w:rsidRDefault="00330378" w:rsidP="00330378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«2» - не менее 25% правильных ответов;</w:t>
      </w:r>
    </w:p>
    <w:p w:rsidR="00330378" w:rsidRDefault="00330378" w:rsidP="00330378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«3» - от 25% до 50% правильных ответов;</w:t>
      </w:r>
    </w:p>
    <w:p w:rsidR="00330378" w:rsidRDefault="00330378" w:rsidP="00330378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«4» - от 50% до 75% правильных ответов;</w:t>
      </w:r>
    </w:p>
    <w:p w:rsidR="00330378" w:rsidRDefault="00330378" w:rsidP="00330378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«5» - от 75% и более правильных ответов;</w:t>
      </w:r>
    </w:p>
    <w:p w:rsidR="00273017" w:rsidRDefault="00273017" w:rsidP="00330378">
      <w:pPr>
        <w:pStyle w:val="a3"/>
        <w:spacing w:line="360" w:lineRule="auto"/>
        <w:ind w:firstLine="708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br w:type="page"/>
      </w:r>
    </w:p>
    <w:p w:rsidR="00330378" w:rsidRDefault="00273017" w:rsidP="00330378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и п</w:t>
      </w:r>
      <w:r w:rsidR="00330378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30378" w:rsidRDefault="00330378" w:rsidP="0027301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585D54">
        <w:rPr>
          <w:rFonts w:ascii="Times New Roman" w:hAnsi="Times New Roman" w:cs="Times New Roman"/>
          <w:sz w:val="28"/>
          <w:szCs w:val="28"/>
        </w:rPr>
        <w:t xml:space="preserve">результатами обучения Музыке в </w:t>
      </w:r>
      <w:r w:rsidR="00A7491C">
        <w:rPr>
          <w:rFonts w:ascii="Times New Roman" w:hAnsi="Times New Roman" w:cs="Times New Roman"/>
          <w:sz w:val="28"/>
          <w:szCs w:val="28"/>
        </w:rPr>
        <w:t xml:space="preserve">5-8 классах </w:t>
      </w:r>
      <w:r w:rsidRPr="00585D54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60A7D" w:rsidRPr="00FF2B3D" w:rsidRDefault="00960A7D" w:rsidP="00273017">
      <w:pPr>
        <w:widowControl w:val="0"/>
        <w:numPr>
          <w:ilvl w:val="0"/>
          <w:numId w:val="23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чувство гордости за свою Родину, российский народ и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историю России, осознание своей этнической и национальной принадлежности; знание культуры своего народа, своего края,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основ культурного наследия народов России и человечества;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усвоение традиционных ценностей многонационального рос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сийского общества;</w:t>
      </w:r>
    </w:p>
    <w:p w:rsidR="00960A7D" w:rsidRPr="00FF2B3D" w:rsidRDefault="00960A7D" w:rsidP="00273017">
      <w:pPr>
        <w:widowControl w:val="0"/>
        <w:numPr>
          <w:ilvl w:val="0"/>
          <w:numId w:val="23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целостный, социально ориентированный взгляд на мир в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его органичном единстве и разнообразии природы, народов,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культур и религий;</w:t>
      </w:r>
    </w:p>
    <w:p w:rsidR="00960A7D" w:rsidRPr="00FF2B3D" w:rsidRDefault="00960A7D" w:rsidP="00273017">
      <w:pPr>
        <w:widowControl w:val="0"/>
        <w:numPr>
          <w:ilvl w:val="0"/>
          <w:numId w:val="23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ответственное отношение к учению, готовность и спо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собность к саморазвитию и самообразованию на основе моти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вации к обучению и познанию;</w:t>
      </w:r>
    </w:p>
    <w:p w:rsidR="00960A7D" w:rsidRPr="00FF2B3D" w:rsidRDefault="00960A7D" w:rsidP="00273017">
      <w:pPr>
        <w:widowControl w:val="0"/>
        <w:numPr>
          <w:ilvl w:val="0"/>
          <w:numId w:val="23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уважительное отношение к иному мнению, истории и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культуре других народов; готовность и способность вести диа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лог с другими людьми и достигать в нем взаимопонимания;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этические чувства доброжелательности и эмоционально-нрав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ственной отзывчивости, понимание чувств других людей и сопереживание им;</w:t>
      </w:r>
    </w:p>
    <w:p w:rsidR="00960A7D" w:rsidRPr="00FF2B3D" w:rsidRDefault="00960A7D" w:rsidP="00273017">
      <w:pPr>
        <w:widowControl w:val="0"/>
        <w:numPr>
          <w:ilvl w:val="0"/>
          <w:numId w:val="23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компетентность в решении моральных проблем на осно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ве личностного выбора, осознанное и ответственное отноше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ние к собственным поступкам;</w:t>
      </w:r>
    </w:p>
    <w:p w:rsidR="00960A7D" w:rsidRPr="00FF2B3D" w:rsidRDefault="00960A7D" w:rsidP="00273017">
      <w:pPr>
        <w:widowControl w:val="0"/>
        <w:numPr>
          <w:ilvl w:val="0"/>
          <w:numId w:val="23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коммуникативная компетентность в общении и сотруд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ничестве со сверстниками, старшими и младшими в образова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тельной, общественно полезной, учебно-исследовательской,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творческой и других видах деятельности;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участие в общественной жизни школы в пределах возрастных компетенций с учетом региональных и этнокультурных 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особенностей;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признание ценности жизни во всех ее проявлениях и не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обходимости ответственного, бережного отношения к окружа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ющей среде;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принятие ценности семейной жизни, уважительное и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заботливое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отношение к членам своей семьи;</w:t>
      </w:r>
    </w:p>
    <w:p w:rsidR="00330378" w:rsidRPr="00960A7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эстетические потребности, ценности и чувства, эстети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ческое сознание как результат освоения художественного на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следия народов России и мира, творческой деятельности му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зыкально-эстетического характера.</w:t>
      </w:r>
    </w:p>
    <w:p w:rsidR="00330378" w:rsidRPr="00382326" w:rsidRDefault="00330378" w:rsidP="00273017">
      <w:pPr>
        <w:pStyle w:val="a5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6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результатами обучения Музыке </w:t>
      </w:r>
      <w:r w:rsidR="00A7491C" w:rsidRPr="00585D54">
        <w:rPr>
          <w:rFonts w:ascii="Times New Roman" w:hAnsi="Times New Roman" w:cs="Times New Roman"/>
          <w:sz w:val="28"/>
          <w:szCs w:val="28"/>
        </w:rPr>
        <w:t xml:space="preserve">в </w:t>
      </w:r>
      <w:r w:rsidR="00A7491C">
        <w:rPr>
          <w:rFonts w:ascii="Times New Roman" w:hAnsi="Times New Roman" w:cs="Times New Roman"/>
          <w:sz w:val="28"/>
          <w:szCs w:val="28"/>
        </w:rPr>
        <w:t xml:space="preserve">5-8 классах </w:t>
      </w:r>
      <w:r w:rsidR="00A7491C" w:rsidRPr="00585D54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умение самостоятельно ставить новые учебные задачи на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основе развития познавательных мотивов и интересов;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умение самостоятельно планировать пути достижения це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лей, осознанно выбирать наиболее эффективные способы </w:t>
      </w:r>
      <w:bookmarkStart w:id="0" w:name="_GoBack"/>
      <w:bookmarkEnd w:id="0"/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ре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шения учебных и познавательных задач;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умение анализировать собственную учебную деятельность, адекватно оценивать правильность или ошибочность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выполнения учебной задачи и собственные возможности ее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решения, вносить необходимые коррективы для достижения 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запланированных результатов;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владение основами самоконтроля, самооценки, принятия 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решений и осуществления осознанного выбора в учебной и 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познавательной деятельности;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умение определять понятия, обобщать, устанавливать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аналогии, классифицировать, самостоятельно выбирать осно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вания и критерии для классификации; умение устанавливать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причинно-следственные связи; размышлять, рассуждать и де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лать выводы;</w:t>
      </w:r>
    </w:p>
    <w:p w:rsidR="00960A7D" w:rsidRPr="00FF2B3D" w:rsidRDefault="00960A7D" w:rsidP="00273017">
      <w:pPr>
        <w:widowControl w:val="0"/>
        <w:numPr>
          <w:ilvl w:val="0"/>
          <w:numId w:val="2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смысловое чтение текстов различных стилей и жанров;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умение создавать, применять и преобразовывать знаки и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символы модели и схемы для решения учебных и познаватель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ных задач;</w:t>
      </w:r>
    </w:p>
    <w:p w:rsidR="00960A7D" w:rsidRPr="00FF2B3D" w:rsidRDefault="00960A7D" w:rsidP="00273017">
      <w:pPr>
        <w:widowControl w:val="0"/>
        <w:numPr>
          <w:ilvl w:val="0"/>
          <w:numId w:val="2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умение организовывать учебное сотрудничество и совме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</w:t>
      </w:r>
      <w:r w:rsidRPr="00FF2B3D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группе;</w:t>
      </w:r>
    </w:p>
    <w:p w:rsidR="00960A7D" w:rsidRPr="00FF2B3D" w:rsidRDefault="00960A7D" w:rsidP="00273017">
      <w:pPr>
        <w:shd w:val="clear" w:color="auto" w:fill="FFFFFF"/>
        <w:tabs>
          <w:tab w:val="left" w:pos="53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—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формирование и развитие компетентности в области ис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пользования информационно-коммуникационных технологий;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стремление к самостоятельному общению с искусством и ху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дожественному самообразованию.</w:t>
      </w:r>
    </w:p>
    <w:p w:rsidR="00330378" w:rsidRPr="00382326" w:rsidRDefault="00330378" w:rsidP="00273017">
      <w:pPr>
        <w:pStyle w:val="a3"/>
        <w:spacing w:after="12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Музыке </w:t>
      </w:r>
      <w:r w:rsidR="00A7491C" w:rsidRPr="00585D54">
        <w:rPr>
          <w:rFonts w:ascii="Times New Roman" w:hAnsi="Times New Roman" w:cs="Times New Roman"/>
          <w:sz w:val="28"/>
          <w:szCs w:val="28"/>
        </w:rPr>
        <w:t xml:space="preserve">в </w:t>
      </w:r>
      <w:r w:rsidR="00A7491C">
        <w:rPr>
          <w:rFonts w:ascii="Times New Roman" w:hAnsi="Times New Roman" w:cs="Times New Roman"/>
          <w:sz w:val="28"/>
          <w:szCs w:val="28"/>
        </w:rPr>
        <w:t xml:space="preserve">5-8 классах </w:t>
      </w:r>
      <w:r w:rsidR="00A7491C" w:rsidRPr="00585D54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960A7D" w:rsidRPr="00FF2B3D" w:rsidRDefault="00960A7D" w:rsidP="00273017">
      <w:pPr>
        <w:widowControl w:val="0"/>
        <w:numPr>
          <w:ilvl w:val="0"/>
          <w:numId w:val="3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сформированность</w:t>
      </w:r>
      <w:proofErr w:type="spellEnd"/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основ музыкальной культуры школь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ника как неотъемлемой части его общей духовной культуры;</w:t>
      </w:r>
    </w:p>
    <w:p w:rsidR="00960A7D" w:rsidRPr="00FF2B3D" w:rsidRDefault="00960A7D" w:rsidP="00273017">
      <w:pPr>
        <w:widowControl w:val="0"/>
        <w:numPr>
          <w:ilvl w:val="0"/>
          <w:numId w:val="3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сформированность потребности в общении с музыкой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для дальнейшего духовно-нравственного развития, социали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зации, самообразования, организации содержательного куль</w:t>
      </w:r>
      <w:r w:rsidRPr="00FF2B3D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турного досуга на основе осознания роли музыки в жизни </w:t>
      </w:r>
      <w:r w:rsidRPr="00FF2B3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отдельного человека и общества, в развитии мировой куль</w:t>
      </w:r>
      <w:r w:rsidRPr="00FF2B3D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туры;</w:t>
      </w:r>
    </w:p>
    <w:p w:rsidR="00960A7D" w:rsidRPr="00FF2B3D" w:rsidRDefault="00960A7D" w:rsidP="00273017">
      <w:pPr>
        <w:widowControl w:val="0"/>
        <w:numPr>
          <w:ilvl w:val="0"/>
          <w:numId w:val="3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развитие общих музыкальных способностей школьников 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(музыкальной памяти и слуха), а также образного и ассоциа</w:t>
      </w:r>
      <w:r w:rsidRPr="00FF2B3D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тивного мышления, фантазии и творческого воображения,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эмоционально-ценностного отношения к явлениям жизни и 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искусства на основе восприятия и анализа художественного об</w:t>
      </w:r>
      <w:r w:rsidRPr="00FF2B3D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раза;</w:t>
      </w:r>
    </w:p>
    <w:p w:rsidR="00960A7D" w:rsidRPr="00FF2B3D" w:rsidRDefault="00960A7D" w:rsidP="00273017">
      <w:pPr>
        <w:widowControl w:val="0"/>
        <w:numPr>
          <w:ilvl w:val="0"/>
          <w:numId w:val="3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сформированность мотивационной направленности на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продуктивную музыкально-творческую деятельность (слуша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ние музыки, пение, инструментальное </w:t>
      </w:r>
      <w:proofErr w:type="spellStart"/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музицирование</w:t>
      </w:r>
      <w:proofErr w:type="spellEnd"/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, драма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тизация музыкальных произведений, импровизация, музы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кально-пластическое движение и др.);</w:t>
      </w:r>
    </w:p>
    <w:p w:rsidR="00960A7D" w:rsidRPr="00FF2B3D" w:rsidRDefault="00960A7D" w:rsidP="00273017">
      <w:pPr>
        <w:widowControl w:val="0"/>
        <w:numPr>
          <w:ilvl w:val="0"/>
          <w:numId w:val="3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z w:val="28"/>
          <w:szCs w:val="28"/>
        </w:rPr>
        <w:t>воспитание эстетического отношения к миру, критичес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кого восприятия музыкальной информации, развитие творчес</w:t>
      </w:r>
      <w:r w:rsidRPr="00FF2B3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ких способностей в многообразных видах музыкальной дея</w:t>
      </w:r>
      <w:r w:rsidRPr="00FF2B3D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тельности, связанной с театром, кино, литературой, живо</w:t>
      </w:r>
      <w:r w:rsidRPr="00FF2B3D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писью;</w:t>
      </w:r>
    </w:p>
    <w:p w:rsidR="00960A7D" w:rsidRPr="00FF2B3D" w:rsidRDefault="00960A7D" w:rsidP="00273017">
      <w:pPr>
        <w:widowControl w:val="0"/>
        <w:numPr>
          <w:ilvl w:val="0"/>
          <w:numId w:val="32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расширение музыкального и общего культурного кругозора; воспитание музыкального вкуса, устойчивого интереса к </w:t>
      </w:r>
      <w:r w:rsidRPr="00FF2B3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музыке своего народа и других народов мира, классическому и </w:t>
      </w:r>
      <w:r w:rsidRPr="00FF2B3D">
        <w:rPr>
          <w:rFonts w:ascii="Times New Roman" w:eastAsia="Calibri" w:hAnsi="Times New Roman" w:cs="Times New Roman"/>
          <w:spacing w:val="-3"/>
          <w:sz w:val="28"/>
          <w:szCs w:val="28"/>
        </w:rPr>
        <w:t>современному музыкальному наследию;</w:t>
      </w:r>
    </w:p>
    <w:p w:rsidR="00960A7D" w:rsidRPr="00FF2B3D" w:rsidRDefault="00960A7D" w:rsidP="00273017">
      <w:pPr>
        <w:widowControl w:val="0"/>
        <w:numPr>
          <w:ilvl w:val="0"/>
          <w:numId w:val="31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овладение основами музыкальной грамотности: способ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ностью эмоционально воспринимать музыку как живое образ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ное искусство во взаимосвязи с жизнью, со специальной тер</w:t>
      </w:r>
      <w:r w:rsidRPr="00FF2B3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минологией и ключевыми понятиями музыкального искусства, 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элементарной нотной грамотой в рамках изучаемого курса;</w:t>
      </w:r>
    </w:p>
    <w:p w:rsidR="00960A7D" w:rsidRPr="00FF2B3D" w:rsidRDefault="00960A7D" w:rsidP="00273017">
      <w:pPr>
        <w:widowControl w:val="0"/>
        <w:numPr>
          <w:ilvl w:val="0"/>
          <w:numId w:val="31"/>
        </w:numPr>
        <w:shd w:val="clear" w:color="auto" w:fill="FFFFFF"/>
        <w:tabs>
          <w:tab w:val="left" w:pos="53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приобретение устойчивых навыков самостоятельной, це</w:t>
      </w:r>
      <w:r w:rsidRPr="00FF2B3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ленаправленной и содержательной музыкально-учебной дея</w:t>
      </w:r>
      <w:r w:rsidRPr="00FF2B3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тельности, включая информационно-коммуникационные тех</w:t>
      </w:r>
      <w:r w:rsidRPr="00FF2B3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нологии;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3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2B3D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ru-RU"/>
        </w:rPr>
        <w:t>сотрудничество в ходе реализации коллективных творчес</w:t>
      </w:r>
      <w:r w:rsidRPr="00FF2B3D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 xml:space="preserve">ких проектов, решения различных музыкально-творческих </w:t>
      </w:r>
      <w:r w:rsidRPr="00FF2B3D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задач.</w:t>
      </w:r>
      <w:r w:rsidRPr="00FF2B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60A7D" w:rsidRDefault="00960A7D" w:rsidP="0027301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30378" w:rsidRPr="00382326" w:rsidRDefault="00960A7D" w:rsidP="0027301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данных целей в 5</w:t>
      </w:r>
      <w:r w:rsidR="00330378" w:rsidRPr="00382326">
        <w:rPr>
          <w:rFonts w:ascii="Times New Roman" w:hAnsi="Times New Roman" w:cs="Times New Roman"/>
          <w:sz w:val="28"/>
          <w:szCs w:val="28"/>
        </w:rPr>
        <w:t xml:space="preserve"> классе ставятся следующие задачи: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FF2B3D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960A7D" w:rsidRPr="00FF2B3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960A7D" w:rsidRDefault="00960A7D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речи.</w:t>
      </w:r>
    </w:p>
    <w:p w:rsidR="00A7491C" w:rsidRDefault="00A7491C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91C" w:rsidRPr="00FF2B3D" w:rsidRDefault="00A7491C" w:rsidP="002730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378" w:rsidRDefault="00330378" w:rsidP="00273017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30378" w:rsidRPr="00382326" w:rsidRDefault="00330378" w:rsidP="00273017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изучения музыки 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60A7D">
        <w:rPr>
          <w:rFonts w:ascii="Times New Roman" w:hAnsi="Times New Roman" w:cs="Times New Roman"/>
          <w:b/>
          <w:sz w:val="28"/>
          <w:szCs w:val="28"/>
        </w:rPr>
        <w:t>5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A7491C">
        <w:rPr>
          <w:rFonts w:ascii="Times New Roman" w:hAnsi="Times New Roman" w:cs="Times New Roman"/>
          <w:b/>
          <w:sz w:val="28"/>
          <w:szCs w:val="28"/>
        </w:rPr>
        <w:t>узнает</w:t>
      </w:r>
      <w:r w:rsidRPr="00382326">
        <w:rPr>
          <w:rFonts w:ascii="Times New Roman" w:hAnsi="Times New Roman" w:cs="Times New Roman"/>
          <w:sz w:val="28"/>
          <w:szCs w:val="28"/>
        </w:rPr>
        <w:t>:</w:t>
      </w:r>
    </w:p>
    <w:p w:rsidR="00960A7D" w:rsidRPr="00FF2B3D" w:rsidRDefault="00960A7D" w:rsidP="00273017">
      <w:pPr>
        <w:numPr>
          <w:ilvl w:val="0"/>
          <w:numId w:val="30"/>
        </w:numPr>
        <w:tabs>
          <w:tab w:val="clear" w:pos="720"/>
          <w:tab w:val="num" w:pos="0"/>
        </w:tabs>
        <w:spacing w:after="0" w:line="360" w:lineRule="auto"/>
        <w:ind w:left="851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специфику музыки как вида искусства;</w:t>
      </w:r>
    </w:p>
    <w:p w:rsidR="00960A7D" w:rsidRPr="00FF2B3D" w:rsidRDefault="00960A7D" w:rsidP="00273017">
      <w:pPr>
        <w:numPr>
          <w:ilvl w:val="0"/>
          <w:numId w:val="30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значение музыки в художественной культуре и ее роль в синтетических видах творчества;</w:t>
      </w:r>
    </w:p>
    <w:p w:rsidR="00960A7D" w:rsidRPr="00FF2B3D" w:rsidRDefault="00960A7D" w:rsidP="00273017">
      <w:pPr>
        <w:numPr>
          <w:ilvl w:val="0"/>
          <w:numId w:val="30"/>
        </w:numPr>
        <w:spacing w:after="0" w:line="360" w:lineRule="auto"/>
        <w:ind w:hanging="1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основные жанры народной и профессиональной музыки;</w:t>
      </w:r>
    </w:p>
    <w:p w:rsidR="00960A7D" w:rsidRPr="00FF2B3D" w:rsidRDefault="00960A7D" w:rsidP="00273017">
      <w:pPr>
        <w:numPr>
          <w:ilvl w:val="0"/>
          <w:numId w:val="30"/>
        </w:numPr>
        <w:spacing w:after="0" w:line="360" w:lineRule="auto"/>
        <w:ind w:hanging="1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основные формы музыки;</w:t>
      </w:r>
    </w:p>
    <w:p w:rsidR="00960A7D" w:rsidRPr="00FF2B3D" w:rsidRDefault="00960A7D" w:rsidP="00273017">
      <w:pPr>
        <w:numPr>
          <w:ilvl w:val="0"/>
          <w:numId w:val="30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характерные черты и образцы творчества крупнейших русских и зарубежных композиторов;</w:t>
      </w:r>
    </w:p>
    <w:p w:rsidR="00960A7D" w:rsidRPr="00FF2B3D" w:rsidRDefault="00960A7D" w:rsidP="00273017">
      <w:pPr>
        <w:numPr>
          <w:ilvl w:val="0"/>
          <w:numId w:val="30"/>
        </w:numPr>
        <w:spacing w:after="0" w:line="360" w:lineRule="auto"/>
        <w:ind w:hanging="1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виды оркестров, названия наиболее известных инструментов;</w:t>
      </w:r>
    </w:p>
    <w:p w:rsidR="00960A7D" w:rsidRPr="00FF2B3D" w:rsidRDefault="00960A7D" w:rsidP="00273017">
      <w:pPr>
        <w:numPr>
          <w:ilvl w:val="0"/>
          <w:numId w:val="30"/>
        </w:numPr>
        <w:spacing w:after="0" w:line="360" w:lineRule="auto"/>
        <w:ind w:hanging="15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имена выдающихся композиторов и исполнителей;</w:t>
      </w:r>
    </w:p>
    <w:p w:rsidR="00330378" w:rsidRDefault="00330378" w:rsidP="00273017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30378" w:rsidRPr="00382326" w:rsidRDefault="00330378" w:rsidP="00273017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="00960A7D">
        <w:rPr>
          <w:rFonts w:ascii="Times New Roman" w:hAnsi="Times New Roman" w:cs="Times New Roman"/>
          <w:b/>
          <w:sz w:val="28"/>
          <w:szCs w:val="28"/>
        </w:rPr>
        <w:t>в 5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A7491C">
        <w:rPr>
          <w:rFonts w:ascii="Times New Roman" w:hAnsi="Times New Roman" w:cs="Times New Roman"/>
          <w:b/>
          <w:sz w:val="28"/>
          <w:szCs w:val="28"/>
        </w:rPr>
        <w:t>научится</w:t>
      </w:r>
      <w:r w:rsidRPr="00382326">
        <w:rPr>
          <w:rFonts w:ascii="Times New Roman" w:hAnsi="Times New Roman" w:cs="Times New Roman"/>
          <w:sz w:val="28"/>
          <w:szCs w:val="28"/>
        </w:rPr>
        <w:t>:</w:t>
      </w:r>
    </w:p>
    <w:p w:rsidR="00960A7D" w:rsidRPr="00FF2B3D" w:rsidRDefault="00960A7D" w:rsidP="00273017">
      <w:pPr>
        <w:numPr>
          <w:ilvl w:val="0"/>
          <w:numId w:val="29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эмоционально - образно воспринимать и характеризовать музыкальные произведения;</w:t>
      </w:r>
    </w:p>
    <w:p w:rsidR="00960A7D" w:rsidRPr="00FF2B3D" w:rsidRDefault="00960A7D" w:rsidP="00273017">
      <w:pPr>
        <w:numPr>
          <w:ilvl w:val="0"/>
          <w:numId w:val="29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узнавать на слух изученные произведения русской и зарубежной классики;</w:t>
      </w:r>
    </w:p>
    <w:p w:rsidR="00960A7D" w:rsidRPr="00FF2B3D" w:rsidRDefault="00960A7D" w:rsidP="00273017">
      <w:pPr>
        <w:numPr>
          <w:ilvl w:val="0"/>
          <w:numId w:val="29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выразительно исполнять соло (с сопровождением и без сопровождения);</w:t>
      </w:r>
    </w:p>
    <w:p w:rsidR="00960A7D" w:rsidRPr="00FF2B3D" w:rsidRDefault="00960A7D" w:rsidP="00273017">
      <w:pPr>
        <w:numPr>
          <w:ilvl w:val="0"/>
          <w:numId w:val="29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960A7D" w:rsidRPr="00FF2B3D" w:rsidRDefault="00960A7D" w:rsidP="00273017">
      <w:pPr>
        <w:numPr>
          <w:ilvl w:val="0"/>
          <w:numId w:val="29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960A7D" w:rsidRPr="00FF2B3D" w:rsidRDefault="00960A7D" w:rsidP="00273017">
      <w:pPr>
        <w:numPr>
          <w:ilvl w:val="0"/>
          <w:numId w:val="29"/>
        </w:numPr>
        <w:tabs>
          <w:tab w:val="clear" w:pos="720"/>
          <w:tab w:val="num" w:pos="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различать звучание отдельных музыкальных инс</w:t>
      </w:r>
      <w:r w:rsidR="009019C0">
        <w:rPr>
          <w:rFonts w:ascii="Times New Roman" w:eastAsia="Calibri" w:hAnsi="Times New Roman" w:cs="Times New Roman"/>
          <w:sz w:val="28"/>
          <w:szCs w:val="28"/>
        </w:rPr>
        <w:t>трументов, виды хора и оркестра.</w:t>
      </w:r>
    </w:p>
    <w:p w:rsidR="00330378" w:rsidRDefault="00330378" w:rsidP="0027301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3017" w:rsidRDefault="00273017" w:rsidP="00273017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740CC" w:rsidRDefault="00E740CC" w:rsidP="00E740CC">
      <w:pPr>
        <w:jc w:val="center"/>
        <w:rPr>
          <w:rFonts w:ascii="Times New Roman" w:hAnsi="Times New Roman" w:cs="Times New Roman"/>
          <w:sz w:val="24"/>
        </w:rPr>
        <w:sectPr w:rsidR="00E740CC" w:rsidSect="009973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0CC" w:rsidRDefault="00E740CC" w:rsidP="00E740C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КАЛЕНДАРНО-ТЕМАТИЧЕСКОЕ ПЛАНИРОВАНИЕ</w:t>
      </w:r>
    </w:p>
    <w:p w:rsidR="00E740CC" w:rsidRDefault="00E740CC" w:rsidP="00E740C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 класс</w:t>
      </w:r>
    </w:p>
    <w:p w:rsidR="00E740CC" w:rsidRDefault="00E740CC" w:rsidP="00E740CC">
      <w:pPr>
        <w:rPr>
          <w:lang w:val="en-US"/>
        </w:rPr>
      </w:pPr>
    </w:p>
    <w:tbl>
      <w:tblPr>
        <w:tblStyle w:val="a4"/>
        <w:tblW w:w="14715" w:type="dxa"/>
        <w:tblLayout w:type="fixed"/>
        <w:tblLook w:val="04A0"/>
      </w:tblPr>
      <w:tblGrid>
        <w:gridCol w:w="732"/>
        <w:gridCol w:w="721"/>
        <w:gridCol w:w="2058"/>
        <w:gridCol w:w="72"/>
        <w:gridCol w:w="805"/>
        <w:gridCol w:w="1665"/>
        <w:gridCol w:w="2989"/>
        <w:gridCol w:w="2127"/>
        <w:gridCol w:w="1844"/>
        <w:gridCol w:w="1702"/>
      </w:tblGrid>
      <w:tr w:rsidR="00E740CC" w:rsidTr="00E740CC"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E740CC" w:rsidTr="00E740CC"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четверть.18 ч.  Музыка и литература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роднит музыку с литературой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пения вокализом, чтения стихов и исполнения мелодии со словами. Интонационные особенности языка народной, профессиональной музыки. Специфика средств художественной выразительности каждого из искусств.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многосторонних связей музыки и литературы.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Передать в исполнении особенности музыкального прочтения стихотворений композиторами.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музыка. 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«Россия, Россия нет слова красивей»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музыки и речи на основе их интонационной общности и различий. Богатство музыкальных образов (лирические). Народные истоки русской профессиональной музыки.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Жанры вокальной музыки – песня.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любви и уважения к родному краю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Позитивная самооценка своих музыкально-творческих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личностное отношение при восприятии музыкальных произведений, эмоциональную отзывчивость.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народные песни.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«Здесь мало услышать, здесь вслушаться нужно…»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и усвоение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Народное музыкальное творчество. Сущность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устного народного музыкального творчества как части общей культуры народа, как способа самовыражения человека. Основные жанры русской народной музыки (наиболее распространенные разновидности обрядовых песен, трудовые песни, лирические песни).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Народная песня, ее жанры и особенности.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музыкальной выразительности – способы передачи эмоциональных переживаний. Дуэт. Музыкальная форма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песни: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понимать: основные жанры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народных песен, ее особенности.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разучивать и исполнять образцы музыкально-поэтического творчества.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на слух и воспроизводить знакомые мелодии изученных произведений. Рассуждать о многообразии музыкального фольклора России.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деятельность с использование различных средств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Выражать свое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эмоциональное отношение к музыкальным образам исторического прошлого в слове, рисунке, жесте, пении.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Обнаруживать, выявлять общность истоков народной и профессиональной музыки.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музыке русских композиторов. 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«стучит, гремит Кикимора…»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особенности устного народного музыкального творчества как части общей культуры народа, как способа самовыражения человека. Народное творчество как художественная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самоценность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Особенности русской народной музыкальной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культуры. Основные жанры русской народной музыки.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Народные истоки профессиональной музыки. Использование композиторами выразительных свойств народной песенной речи.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Народно-поэтические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сюжеты и образы в композиторской музыке. Народное сказание. Симфоническая миниатюра. Программная музыка.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Знать: особенности русской народной музыкальной культуры. Основные жанры русской народной музыки.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сравнивать музыкальные и речевые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интонации, определять их сходство и различия.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по характерным признакам определять принадлеж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Обогащение индивидуального музыкального опыта.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духовно-нравственных и этических чувств , эмоциональной отзывчивости.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сказки…»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Интонационное своеобразие музыкального фольклора разных народов; образцы песенной и инструментальной народной музыки.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композиторами выразительных свойств народной песенной речи.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Народно-поэтические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сюжеты и образы в композиторской музыке. Симфоническая сюита.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истоки музыки и её взаимосвязь с жизнью.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со сверстниками при решении различных творческих задач, в том числе и музыкальных.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инструментально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и вокальной музыки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первичного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жанров светской вокальной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инструментальной музыки. Наиболее значимые стилевые особенности классической музыкальной школы.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Углубить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о существовании вокальной и инструментальной музыки, не связанной с какой-либо литературной основой (вокализ, песня без слов, баркарола как жанр фортепианной музыки); продолжить знакомство с вокальной баркаролой.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Выражать собственные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мысли, настроения речи в пении, движении.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мотивы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музыкально-учебной деятельности и реализация творческого потенциала в процессе коллективного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жизнь песни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истоки русской профессиональной музыке. Способы обращения композиторов к народной музыке: цитирование, варьирование.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 между русской композиторской музыкой и народным музыкальным искусством. Интерпретация, обработка, трактовка.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Углубить представления учащихся о музыке, основанной на использовании народной песни; о народных истоках профессиональной музыки.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контроля и оценки своей деятельности, умением предвидеть возможные последствия своих действий.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личностно- оценочные суждения о роли и месте музыки в жизни.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четверти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знаний в 1 четверти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Значимость музыки в жизни человека, ее роль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творчестве писателей и поэтов.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определять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слух знакомые жанры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узнавать изученные музыкальные произведения, выказывать свое отношение к различным  музыкальным сочинениям, явлениям, создавать собственные интерпретации, исполнять знакомые песни.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информацию,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сравнивать, устанавливать аналогии, построение рассуждения;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ее решения; использовать речь для регуляции своего действия.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устный диалог в соответствии с грамматическими и синтаксическими нормами родного языка.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этнической принадлежности.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Всю жизнь мою несу родину в душе. «Перезвоны», «Звучащие картины»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первичного и закрепление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Стилевое многообразие музыки 20 столетия. Наиболее значимые стилевые особенности русской классической музыкальной школы, развитие традиций русской классической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музыкальной школы.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искусства.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Колокольность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свойства русской музыки.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фрагментами симфонии-действа «Перезвоны» В. А. Гаврилина, сочиненной под впечатлением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коллективной творческой деятельности при воплощении различных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 откликнуться на музыкальное произведение и выразить своё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впечатление.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«Скажи, откуда ты приходишь красота?»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неотъемлемая часть музыки композиторов М. Глинки и М. Мусоргского., а также характерное свойство русской музыки в целом.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отдельные признаки предмета и объединить по общему признаку.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Передавать музыкальные впечатления на основе приобретённых знаний.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и поэты о музыке и музыкантах. 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«Гармонии задумчивый поэт»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и усвоение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Романтизм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западно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европейской музыке: особенности трактовки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драматической и лирической сфер на примере образцов камерной инструментальной музыки – прелюдия, этюд. Творчество Ф. Шопена как композитора связано с его исполнительской деятельностью. Именно Ф.Шопен утвердил прелюдию как самостоятельный вид творчества, открыл новое направление в развитии жанра этюда, никогда не отделяя техническую сторону исполнения от художественной.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обучающимися значимости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музыкального искусства для творчества поэтов и писателей, расширение представлений о творчестве западноевропейских композиторов.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названия произведений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авторов , в которых музыка рассказывает о русских защитниках.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музыкальную речь,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общения между людьми и передачи информации, выраженной в звуках.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путешествие в музыкальный театр. Опера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жанра – опера. Народные истоки русской профессиональной музыки. Обращение композиторов к родному фольклору.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жанра оперы. Либретто – литературная основа музыкально-драматического спектакля, в которой кратко излагается сюжет оперы. Синтез искусств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оперном жанре. Разновидность вокальных и инструментальных жанров и форм внутри оперы (увертюра, хор, речитатив, ария, ансамбль). Мастера мировой оперной сцены. Музыкальный портрет.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Знать особенности оперного жанра, который возникает на основе литературного произведения как источника либретто оперы; знать разновидности вокальных и инструментальны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 жанров и форм внутри оперы: увертюра, ария, речитатив, хор, ансамбль, а также исполнителей: певцы, дирижеры и т.д.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творчески интерпретировать содержание музыкального произведения в рисунке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коллективной исполнительской деятельности, размышлять о музыке, выражать собственную позицию относительно прослушанной музыки.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Второе путешествие в музыкальный театр. Балет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жанра – балет. Формирование русской классической школы.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Синтез искусств в балетном жанре. Образ танца. Сказочные сюжеты балетного спектакля. Исполнители балета (танцоры-солисты, кордебалет - массовые сцены). Лучшие отечественные танцоры и хореографы.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подробно ознакомить обучающихся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Уланова, М. Плисецкая, Е. Максимова, В. Васильев)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особенности балета.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в театре,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кино, на телевидении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 и систематизации знаний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Творчество отечественных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композиторов – песенников, роль музыки в театре, кино и телевидении.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 как неотъемлемая часть произведений киноискусства. Киномузыка – важное средство создания экранного образа. Музыкальный фильм.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роли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сценария и значения музыки в синтетических видах искусства: в театре, кино, на телевидении.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опыта музыкально-творческой деятельности через театр,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кино, телепередачи 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многообразными явлениями жизни и искусства,  выражать своё отношение к искусству, оценивая художественно-образное содержание произведения в единстве с его формой. </w:t>
            </w: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Третье путешествие в музыкальный театр. Мюзикл. 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Взаимопроникновение «легкой» и «серьезной музыки», особенности их взаимоотношения в различных пластах современного музыкального искусства. Знакомство с жанром мюзикл.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Мюзикл – театр «легкого» стиля. Особенности жанра мюзикла, его истоки.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обучающихся с жанром мюзикла, разучить отдельные номера мюзикла «Кошки»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Э.Уэббера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особенности мюзикла.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различным музыкальным произведениям.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композитора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творчеством региональных композиторов.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обогащает искусство музыки.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Нерасторжимая связь музыки со словом проявляется во всех видах вокальной музыки, фольклоре, операх, балетах, в инструментальной музыке, где использованы мелодии песен. Обобщение жизненно-музыкального опыта учащихся, закрепление представлений о взаимодействии музыки и литературы на основе выявления специфики и общности жанров этих видов искусства. 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 накопленного жизненно-музыкального опыта учащихся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представлений о взаимодействии музыки и литературы на основе выявления специфики общности жанров этих видов искусств.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личности композитора.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rPr>
          <w:trHeight w:val="176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раздела «Музыка и литература»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полученных знаний 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74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музыкальных произведений и композиторов, написавших  эти произведения.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17 ч. Музыка и изобразительное искусство</w:t>
            </w:r>
          </w:p>
        </w:tc>
      </w:tr>
      <w:tr w:rsidR="00E740CC" w:rsidTr="00E740CC">
        <w:trPr>
          <w:trHeight w:val="3047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роднит музыку с изобразительным искусством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Выразительность и изобразительность музыкальной интонации. Богатство музыкальных образов (лирические).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музыки и изобразительного искусства. Способность музыки вызывать в нашем воображении зрительные (живописные) образы. Специфика средств художественной выразительности живописи. Отражение одного и того же сюжета в музыке и живописи.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интонационно- 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познавательную деятельность с использованием различных средств информации.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Адекватн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   </w:t>
            </w:r>
            <w:r>
              <w:rPr>
                <w:rFonts w:ascii="Times New Roman" w:hAnsi="Times New Roman" w:cs="Times New Roman"/>
                <w:i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оцениват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ь явления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музыкально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    </w:t>
            </w:r>
            <w:r>
              <w:rPr>
                <w:rFonts w:ascii="Times New Roman" w:hAnsi="Times New Roman" w:cs="Times New Roman"/>
                <w:i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культуры;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эмоционально  выражать  свои  впечатления  о  музыке</w:t>
            </w:r>
          </w:p>
          <w:p w:rsidR="00E740CC" w:rsidRDefault="00E740CC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rPr>
          <w:trHeight w:val="43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ind w:left="-10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</w:tr>
      <w:tr w:rsidR="00E740CC" w:rsidTr="00E740CC">
        <w:trPr>
          <w:trHeight w:val="83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Небесное и земное в звуках и красках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и зарубежная духовная музыка в синтезе с храмовым искусством.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Непреходящая любовь русских людей к родной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земле. Духовные образы древнерусского и западноевропейского искусства. Образ Богоматери как олицетворение материнской любви, милосердия, покровительства и заступничества. Образ Богоматери в русском и зарубежном искусстве. 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Знаменный распев. Песнопение. Унисон. Пение а капелла. Хор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языка музыки и ИЗО, выделяя средства их выразительности.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выявлять художественный смысл музыкального произведения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сопоставлять его с образами других видов искусства.</w:t>
            </w:r>
          </w:p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нравственно-эстетическое направление в музыкальном произведении.</w:t>
            </w:r>
          </w:p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убеждение в том, что песенное начало объединяет все духовные песнопения.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Гордиться древнерусским и зарубежным искусством.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rPr>
          <w:trHeight w:val="567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Звать через прошлое к настоящему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закрепления нового материала.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Выразительность и изобразительность музыкальной интонации. Богатство музыкальных образов (героические и эпические)и особенности их драматургического развития (контраст)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Героические образы в музыке и изобразительном искусстве. Кантата. Контраст. Триптих, трехчастная форма. Выразительность. Изобразительность. Кантата «Александр Невский» С. Прокофьев.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уважения к истории, культурным и историческим памятникам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rPr>
          <w:trHeight w:val="878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живопись и живописная музыка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первичного и закрепление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и особенное в русском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западно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европейском искусстве в различных исторических эпох, стилевых направлений, творчестве выдающихся композитов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прощлого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Сопоставление зримых образов музыкальных сочинений русского и зарубежного композитора (вокальные и инструментальные)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обшность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отражения жизни в русской музыке и поэзии. Восприятие, исполнение, сравнение произведений искусства, созданных в жанре пейзажа Ф.Шуберта и С. Рахманинова. Живописная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 Мелодия. Рисунок. Колорит. Ритм. Композиция. Линия. Палитра чувств. Гармония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красок.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музыкального, образно-ассоциативного мышления учащихся через выявление общности музыки и живописи в образном выражении состояний души человека, изображении картин природы; углубление знаний о выразительных возможностях собственно музыкального искусства; выяснение ответов на вопросы: «Можем ли мы услышать живопись?»,  «Можем ли мы увидеть музыку?»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работать в группе – устанавливать рабочие отношения, эффективно сотрудничать и способствовать продуктивной кооперации.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формировать уважение к природе.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rPr>
          <w:trHeight w:val="5234"/>
        </w:trPr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 и изобразительном искусстве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Народные истоки русской профессиональной музыки.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жизненных прообразов и народные истоки музыки - на примере произведений отечественных композиторов.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Колокольность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важный элемент национального мировосприятия. Красота звучания колокола, символизирующего соборность сознания русского человека. Колокольные звоны: трезвон, благовест, набат. Гармония. Фреска. Орнамент.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Каждый композитор отражает в своих произведениях дух своего народа, своего времени, обращаясь к незыблемым духовным ценностям, которым стремились следовать многие поколениям русских людей.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воплощение в музыке главных праздников русской православной церкви.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главные темы старинных песнопений. знать муз. термины.</w:t>
            </w:r>
          </w:p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мысль о том, что произведения композиторов связаны с муз. впечатлениями детства.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Уважать традиции древней Руси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Портрет в музыке и изобразительном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знаний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Интонация как носитель смысла в музыке. Выразительность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изобразительность музыкальной интонации.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Осознание музыки как вида искусства интонации на новом уровне триединства «композитор - исполнитель – слушатель». Выразительные возможности скрипки. Скрипичные мастера. Великие скрипачи. Постижение музыкального образа через сравнение различных интерпретаций произведения. Сопоставление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произ-ведений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скрипичной музыки с живописными полотнами художников разных эпох, портрет Н.Паганини в музыке и изобразительном искусстве.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музыки как искусства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 и обобщение на новом уровне триединства «композитор – исполнитель – слушатель», Осознание музыки как искусства интонации сопоставление произведений скрипичной музыки с живописными полотнами художников.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выбирая основания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для указанных логических операций.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потребности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самовыражении и самореализации, социальном признании.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Волшебная палочка дирижера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выдающихся дирижеров.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дирижера в исполнении симфонической музыки. Роль групп инструментов симфонического оркестра. Симфонический оркестр.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Группы инструментов оркестра. Дирижер.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Раскрыть особое значение дирижера в исполнении симфонической музыки, выразительной роли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инструментов, входящих в состав классического симфонического оркестра.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самостоятельно ставить новые учебные цели и задачи.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личности дирижёра.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борьбы и победы в искусстве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первичного и закрепление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трактовки драматической музыки на примере образцов симфонии.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симфонического развития «Симфонии № 5» Л. Бетховена. Эскиз. Этюд. Набросок. Зарисовка.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Раскрыть образный строй симфонии №5 Л. Бетховена, проследить за творческим процессом сочинения музыки композитором, особенностями ее симфонического развития.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задавать вопросы, необходимые для организации собственной деятельности.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личности композитора.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Застывшая музыка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закрепления нового материала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Отечественная и зарубежная духовная музыка в синтезе с храмовым искусством.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Гармония в синтезе искусств: архитектуры, музыки, изобразительного искусства. Православные храмы и русская духовная музыка. Хор, а капелла.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Католические храмы и органная музыка.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Постижение обучающимися гармонии в синтезе искусств: архитектуры, музыки, изобразительного искусства; уметь соотнести музыкальные сочинения с произведениями других видов искусств по стилю.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явления, процессы, связи и отношения, выявляемые в ходе исследования.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уважение к различным видам искусства.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rPr>
          <w:trHeight w:val="989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Полифония в музыке и живописи.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на мольберте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 И.Баха как вечно живое искусство, возвышающее душу человека. Знакомство с творчеством композитора на примере жанра – фуга. Выразительные возможности различного склада письма (полифония).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Общность языка художественных произведений в музыке и живописи. Духовная музыка. Светская музыка. Полифония. Фуга.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Стилевое многообразие музыки 20 столетия. Импрессионизм.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М.Чюрлёниса. Живописная музыка и музыкальная живопись М.К. Чюрлениса. Иносказание, символизм. Звуковая палитра пьес. Цветовая гамма картин.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 моря в искусстве Чюрлениса. Композиция. Форма. Триптих. Соната.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Allegro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Andante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Продолжить знакомство обучающихся с творчеством И.С. Баха, его полифонической музыкой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обучающихся о взаимосвязи и взаимодействии музыки, изобразительного искусства, литературы на примере творчества литовского композитора и художника М. Чюрлёниса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формулировать собственное мнение и позицию, аргументировать её.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личности композитора.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уважение к различным видам искусства, композитору-художнику.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Импрессионизм в музыке и живописи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Стилевое многообразие музыки 20 столетия. Импрессионизм. Знакомство с произведениями К.Дебюсси. 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импрессионизма как художественного стиля. Взаимодействие импрессионизма в музыке и в живописи. Импрессионизм. Прелюдия. Интерпретация. Фортепианная сюита. Джазовые ритмы.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Раскрыть особенности импрессионизма как художественного стиля, взаимодействие и 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работать в группе –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уважение к личности композитора.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подвигах, о доблести, о славе…»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первичного и закрепление новых знаний.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Стилевое многообразие музыки 20 века. Богатство музыкальных образов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драма-тические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героические.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защиты Родины в различных видах искусства. Сопоставление художественных произведений.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Реквием.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Способствовать развитию исторической памяти подростков на основе освоения различных видов искусств, раскрывающих тему защиты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Родины; продолжить знакомство с жанром Реквиема.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 использовать речевые средства для решения различных коммуникативных задач; владеть устной и письменной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речью; строить монологическое контекстное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гражданского патриотизма, любви к Родине, чувства гордости за свою страну.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каждой мимолетности вижу я миры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Богатство музыкальных образов и особенности их драматургического развития в камерном – инструментальной музыке.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Язык искусства. Интермедия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Ввести обучающихся в образный мир произведений С. Прокофьева и М. Мусоргского; расширить и углубить понимание учащимися своеобразия их творчества.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сравнение; излагать содержание прочитанного текста выборочно.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уважение к личности композиторов.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композитора. С веком наравне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E740CC" w:rsidRDefault="00E740C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исполнение произведений по желанию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Обобщить представления обучающихся о взаимодействии изобразительного искусства и музыки и их стилевом сходстве и различии на примере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русских и зарубежных композиторов.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проводить исследование на основе применения методов наблюдения и эксперимента.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уважения к различным видам искусства, к композиторам как к русским , так и зарубежным.</w:t>
            </w:r>
          </w:p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CC" w:rsidTr="00E740CC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годовой урок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полученных знаний за год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о взаимодействии изобразительного искусства и музыки, литературы и музыки и их стилевом сходстве и различии на примере произведений русских и зарубежных композиторов.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Стремление к приобретению музыкально-слухового опыта общения с известными и новыми музыкальными произведениями различных жанров.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на основе изучения культурного наследия.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CC" w:rsidRDefault="00E740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Инициативное сотрудничество при разработке творческих проектов.</w:t>
            </w:r>
          </w:p>
        </w:tc>
      </w:tr>
    </w:tbl>
    <w:p w:rsidR="00E740CC" w:rsidRDefault="00E740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740CC" w:rsidRDefault="00E740CC" w:rsidP="00330378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  <w:sectPr w:rsidR="00E740CC" w:rsidSect="00E740C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30378" w:rsidRDefault="00273017" w:rsidP="00330378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30378" w:rsidRDefault="00330378" w:rsidP="00330378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30378" w:rsidTr="00415863">
        <w:tc>
          <w:tcPr>
            <w:tcW w:w="2392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330378" w:rsidTr="00415863">
        <w:tc>
          <w:tcPr>
            <w:tcW w:w="2392" w:type="dxa"/>
          </w:tcPr>
          <w:p w:rsidR="00330378" w:rsidRPr="0035723C" w:rsidRDefault="0035723C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0378">
              <w:rPr>
                <w:rFonts w:ascii="Times New Roman" w:hAnsi="Times New Roman" w:cs="Times New Roman"/>
                <w:sz w:val="28"/>
                <w:szCs w:val="28"/>
              </w:rPr>
              <w:t xml:space="preserve"> класс. Е.Д. Критская, Г.П. Сергеева, Т.С. </w:t>
            </w:r>
            <w:proofErr w:type="spellStart"/>
            <w:r w:rsidR="00330378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="00330378">
              <w:rPr>
                <w:rFonts w:ascii="Times New Roman" w:hAnsi="Times New Roman" w:cs="Times New Roman"/>
                <w:sz w:val="28"/>
                <w:szCs w:val="28"/>
              </w:rPr>
              <w:t xml:space="preserve">. «Музыка». М. «Просвещение», </w:t>
            </w:r>
            <w:r w:rsidR="00330378" w:rsidRPr="00F951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30378" w:rsidRPr="00F951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Музыка.  Поурочные разработки 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0378" w:rsidRPr="0035723C" w:rsidRDefault="0035723C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музыкального материала. 5 класс. М. «Просвещение», 20</w:t>
            </w:r>
            <w:r w:rsidR="009019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330378" w:rsidRDefault="0035723C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0378">
              <w:rPr>
                <w:rFonts w:ascii="Times New Roman" w:hAnsi="Times New Roman" w:cs="Times New Roman"/>
                <w:sz w:val="28"/>
                <w:szCs w:val="28"/>
              </w:rPr>
              <w:t xml:space="preserve"> класс. Е.Д. Критская, Г.П. Сергеева, Т.С. </w:t>
            </w:r>
            <w:proofErr w:type="spellStart"/>
            <w:r w:rsidR="00330378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="00330378">
              <w:rPr>
                <w:rFonts w:ascii="Times New Roman" w:hAnsi="Times New Roman" w:cs="Times New Roman"/>
                <w:sz w:val="28"/>
                <w:szCs w:val="28"/>
              </w:rPr>
              <w:t xml:space="preserve">. «Музыка». М. «Просвещение», </w:t>
            </w:r>
            <w:r w:rsidR="00330378" w:rsidRPr="00F951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30378" w:rsidRPr="003572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723C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кола». </w:t>
            </w:r>
          </w:p>
          <w:p w:rsidR="009019C0" w:rsidRDefault="00330378" w:rsidP="009019C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 в электронном виде</w:t>
            </w:r>
          </w:p>
          <w:p w:rsidR="00330378" w:rsidRPr="0098230F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30378" w:rsidRDefault="00330378" w:rsidP="0033037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378" w:rsidRDefault="00330378" w:rsidP="00330378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30378" w:rsidTr="00415863">
        <w:tc>
          <w:tcPr>
            <w:tcW w:w="4785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330378" w:rsidTr="00415863">
        <w:tc>
          <w:tcPr>
            <w:tcW w:w="4785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</w:tcPr>
          <w:p w:rsidR="00330378" w:rsidRPr="00103B35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330378" w:rsidTr="00415863">
        <w:tc>
          <w:tcPr>
            <w:tcW w:w="4785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</w:tcPr>
          <w:p w:rsidR="00330378" w:rsidRPr="00E15B27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330378" w:rsidTr="00415863">
        <w:tc>
          <w:tcPr>
            <w:tcW w:w="4785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</w:tcPr>
          <w:p w:rsidR="00330378" w:rsidRPr="00E15B27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330378" w:rsidTr="00415863">
        <w:tc>
          <w:tcPr>
            <w:tcW w:w="4785" w:type="dxa"/>
          </w:tcPr>
          <w:p w:rsidR="00330378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330378" w:rsidRPr="00E15B27" w:rsidRDefault="00330378" w:rsidP="0041586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330378" w:rsidRDefault="00330378" w:rsidP="0033037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352" w:rsidRPr="0035723C" w:rsidRDefault="00997352" w:rsidP="00B96F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97352" w:rsidRPr="0035723C" w:rsidSect="0099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14AA5E"/>
    <w:lvl w:ilvl="0">
      <w:numFmt w:val="bullet"/>
      <w:lvlText w:val="*"/>
      <w:lvlJc w:val="left"/>
    </w:lvl>
  </w:abstractNum>
  <w:abstractNum w:abstractNumId="1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9373C8A"/>
    <w:multiLevelType w:val="hybridMultilevel"/>
    <w:tmpl w:val="63FC2D8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64F2C"/>
    <w:multiLevelType w:val="hybridMultilevel"/>
    <w:tmpl w:val="3842AD5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CFA"/>
    <w:multiLevelType w:val="hybridMultilevel"/>
    <w:tmpl w:val="083678E4"/>
    <w:lvl w:ilvl="0" w:tplc="2DFA5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A1C9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06609"/>
    <w:multiLevelType w:val="hybridMultilevel"/>
    <w:tmpl w:val="476A1F88"/>
    <w:lvl w:ilvl="0" w:tplc="8714AA5E">
      <w:numFmt w:val="bullet"/>
      <w:lvlText w:val="—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4F1485"/>
    <w:multiLevelType w:val="hybridMultilevel"/>
    <w:tmpl w:val="DA0204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7B90E6D"/>
    <w:multiLevelType w:val="hybridMultilevel"/>
    <w:tmpl w:val="4A3A123C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909EC"/>
    <w:multiLevelType w:val="hybridMultilevel"/>
    <w:tmpl w:val="AFD2A5B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43223"/>
    <w:multiLevelType w:val="hybridMultilevel"/>
    <w:tmpl w:val="31D4048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FF35AB2"/>
    <w:multiLevelType w:val="hybridMultilevel"/>
    <w:tmpl w:val="5970B4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B74CA3"/>
    <w:multiLevelType w:val="hybridMultilevel"/>
    <w:tmpl w:val="85ACC18E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AE1932"/>
    <w:multiLevelType w:val="hybridMultilevel"/>
    <w:tmpl w:val="6DC80038"/>
    <w:lvl w:ilvl="0" w:tplc="8714AA5E">
      <w:numFmt w:val="bullet"/>
      <w:lvlText w:val="—"/>
      <w:lvlJc w:val="left"/>
      <w:pPr>
        <w:ind w:left="86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664D70E1"/>
    <w:multiLevelType w:val="hybridMultilevel"/>
    <w:tmpl w:val="D1FC64E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D453817"/>
    <w:multiLevelType w:val="hybridMultilevel"/>
    <w:tmpl w:val="FB76915E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E6207FA"/>
    <w:multiLevelType w:val="hybridMultilevel"/>
    <w:tmpl w:val="C254A894"/>
    <w:lvl w:ilvl="0" w:tplc="2DFA5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9E61A8"/>
    <w:multiLevelType w:val="hybridMultilevel"/>
    <w:tmpl w:val="5B6A880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F4B2E"/>
    <w:multiLevelType w:val="hybridMultilevel"/>
    <w:tmpl w:val="E000144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15"/>
  </w:num>
  <w:num w:numId="4">
    <w:abstractNumId w:val="16"/>
  </w:num>
  <w:num w:numId="5">
    <w:abstractNumId w:val="5"/>
  </w:num>
  <w:num w:numId="6">
    <w:abstractNumId w:val="20"/>
  </w:num>
  <w:num w:numId="7">
    <w:abstractNumId w:val="9"/>
  </w:num>
  <w:num w:numId="8">
    <w:abstractNumId w:val="27"/>
  </w:num>
  <w:num w:numId="9">
    <w:abstractNumId w:val="23"/>
  </w:num>
  <w:num w:numId="10">
    <w:abstractNumId w:val="26"/>
  </w:num>
  <w:num w:numId="11">
    <w:abstractNumId w:val="12"/>
  </w:num>
  <w:num w:numId="12">
    <w:abstractNumId w:val="14"/>
  </w:num>
  <w:num w:numId="13">
    <w:abstractNumId w:val="1"/>
  </w:num>
  <w:num w:numId="14">
    <w:abstractNumId w:val="25"/>
  </w:num>
  <w:num w:numId="15">
    <w:abstractNumId w:val="11"/>
  </w:num>
  <w:num w:numId="16">
    <w:abstractNumId w:val="8"/>
  </w:num>
  <w:num w:numId="17">
    <w:abstractNumId w:val="2"/>
  </w:num>
  <w:num w:numId="18">
    <w:abstractNumId w:val="3"/>
  </w:num>
  <w:num w:numId="19">
    <w:abstractNumId w:val="10"/>
  </w:num>
  <w:num w:numId="20">
    <w:abstractNumId w:val="19"/>
  </w:num>
  <w:num w:numId="21">
    <w:abstractNumId w:val="7"/>
  </w:num>
  <w:num w:numId="22">
    <w:abstractNumId w:val="18"/>
  </w:num>
  <w:num w:numId="23">
    <w:abstractNumId w:val="0"/>
    <w:lvlOverride w:ilvl="0">
      <w:lvl w:ilvl="0">
        <w:numFmt w:val="bullet"/>
        <w:lvlText w:val="—"/>
        <w:legacy w:legacy="1" w:legacySpace="0" w:legacyIndent="251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—"/>
        <w:legacy w:legacy="1" w:legacySpace="0" w:legacyIndent="246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numFmt w:val="bullet"/>
        <w:lvlText w:val="—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27">
    <w:abstractNumId w:val="6"/>
  </w:num>
  <w:num w:numId="28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9">
    <w:abstractNumId w:val="4"/>
  </w:num>
  <w:num w:numId="30">
    <w:abstractNumId w:val="22"/>
  </w:num>
  <w:num w:numId="31">
    <w:abstractNumId w:val="21"/>
  </w:num>
  <w:num w:numId="32">
    <w:abstractNumId w:val="17"/>
  </w:num>
  <w:num w:numId="33">
    <w:abstractNumId w:val="13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B96F87"/>
    <w:rsid w:val="00045DA3"/>
    <w:rsid w:val="000B5146"/>
    <w:rsid w:val="00176256"/>
    <w:rsid w:val="00194EAF"/>
    <w:rsid w:val="001F32CD"/>
    <w:rsid w:val="002059F9"/>
    <w:rsid w:val="0022359F"/>
    <w:rsid w:val="00273017"/>
    <w:rsid w:val="002B7684"/>
    <w:rsid w:val="00330378"/>
    <w:rsid w:val="0035723C"/>
    <w:rsid w:val="003D79A4"/>
    <w:rsid w:val="005F37E5"/>
    <w:rsid w:val="006935B0"/>
    <w:rsid w:val="007725BD"/>
    <w:rsid w:val="007968A8"/>
    <w:rsid w:val="0082488B"/>
    <w:rsid w:val="009019C0"/>
    <w:rsid w:val="00960A7D"/>
    <w:rsid w:val="009768BD"/>
    <w:rsid w:val="00997352"/>
    <w:rsid w:val="00A13E7A"/>
    <w:rsid w:val="00A7491C"/>
    <w:rsid w:val="00AF5655"/>
    <w:rsid w:val="00B96F87"/>
    <w:rsid w:val="00D13F44"/>
    <w:rsid w:val="00D15778"/>
    <w:rsid w:val="00D370C3"/>
    <w:rsid w:val="00E065CF"/>
    <w:rsid w:val="00E740CC"/>
    <w:rsid w:val="00ED708D"/>
    <w:rsid w:val="00F6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F87"/>
    <w:pPr>
      <w:spacing w:after="0" w:line="240" w:lineRule="auto"/>
    </w:pPr>
  </w:style>
  <w:style w:type="table" w:styleId="a4">
    <w:name w:val="Table Grid"/>
    <w:basedOn w:val="a1"/>
    <w:uiPriority w:val="59"/>
    <w:rsid w:val="00330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330378"/>
  </w:style>
  <w:style w:type="character" w:customStyle="1" w:styleId="c4">
    <w:name w:val="c4"/>
    <w:basedOn w:val="a0"/>
    <w:rsid w:val="00330378"/>
  </w:style>
  <w:style w:type="character" w:customStyle="1" w:styleId="c25">
    <w:name w:val="c25"/>
    <w:basedOn w:val="a0"/>
    <w:rsid w:val="00330378"/>
  </w:style>
  <w:style w:type="character" w:customStyle="1" w:styleId="c2">
    <w:name w:val="c2"/>
    <w:basedOn w:val="a0"/>
    <w:rsid w:val="00330378"/>
  </w:style>
  <w:style w:type="paragraph" w:styleId="a5">
    <w:name w:val="List Paragraph"/>
    <w:basedOn w:val="a"/>
    <w:uiPriority w:val="34"/>
    <w:qFormat/>
    <w:rsid w:val="00330378"/>
    <w:pPr>
      <w:ind w:left="720"/>
      <w:contextualSpacing/>
    </w:pPr>
  </w:style>
  <w:style w:type="character" w:customStyle="1" w:styleId="c30">
    <w:name w:val="c30"/>
    <w:basedOn w:val="a0"/>
    <w:rsid w:val="003303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3C85C0-2062-485D-87B5-3E6C4509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5465</Words>
  <Characters>31157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17</cp:revision>
  <cp:lastPrinted>2017-10-12T12:24:00Z</cp:lastPrinted>
  <dcterms:created xsi:type="dcterms:W3CDTF">2016-08-30T09:49:00Z</dcterms:created>
  <dcterms:modified xsi:type="dcterms:W3CDTF">2017-10-26T11:30:00Z</dcterms:modified>
</cp:coreProperties>
</file>